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E192" w14:textId="6B0378A4" w:rsidR="00E04D6A" w:rsidRPr="00E7706C" w:rsidRDefault="00E04D6A" w:rsidP="00BB181B">
      <w:pPr>
        <w:pStyle w:val="Title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 w:rsidRPr="00E7706C">
        <w:rPr>
          <w:rFonts w:ascii="Arial" w:hAnsi="Arial" w:cs="Arial"/>
          <w:b/>
          <w:bCs/>
          <w:color w:val="4472C4" w:themeColor="accent1"/>
          <w:sz w:val="28"/>
          <w:szCs w:val="28"/>
        </w:rPr>
        <w:t>Hel</w:t>
      </w:r>
      <w:r w:rsidR="004915B1" w:rsidRPr="00E7706C">
        <w:rPr>
          <w:rFonts w:ascii="Arial" w:hAnsi="Arial" w:cs="Arial"/>
          <w:b/>
          <w:bCs/>
          <w:color w:val="4472C4" w:themeColor="accent1"/>
          <w:sz w:val="28"/>
          <w:szCs w:val="28"/>
        </w:rPr>
        <w:t>p! I’ve Fallen &amp; I Can’t Get Up</w:t>
      </w:r>
      <w:r w:rsidRPr="00E7706C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</w:t>
      </w:r>
    </w:p>
    <w:p w14:paraId="65795774" w14:textId="1D0616EB" w:rsidR="00E04D6A" w:rsidRPr="00E7706C" w:rsidRDefault="00E04D6A" w:rsidP="00BB181B">
      <w:pPr>
        <w:pStyle w:val="Title"/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 w:rsidRPr="00E7706C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First </w:t>
      </w:r>
      <w:r w:rsidR="004915B1" w:rsidRPr="00E7706C">
        <w:rPr>
          <w:rFonts w:ascii="Arial" w:hAnsi="Arial" w:cs="Arial"/>
          <w:b/>
          <w:bCs/>
          <w:color w:val="4472C4" w:themeColor="accent1"/>
          <w:sz w:val="28"/>
          <w:szCs w:val="28"/>
        </w:rPr>
        <w:t>T</w:t>
      </w:r>
      <w:r w:rsidRPr="00E7706C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hings </w:t>
      </w:r>
      <w:r w:rsidR="004915B1" w:rsidRPr="00E7706C">
        <w:rPr>
          <w:rFonts w:ascii="Arial" w:hAnsi="Arial" w:cs="Arial"/>
          <w:b/>
          <w:bCs/>
          <w:color w:val="4472C4" w:themeColor="accent1"/>
          <w:sz w:val="28"/>
          <w:szCs w:val="28"/>
        </w:rPr>
        <w:t>F</w:t>
      </w:r>
      <w:r w:rsidRPr="00E7706C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irst </w:t>
      </w:r>
      <w:r w:rsidR="004915B1" w:rsidRPr="00E7706C">
        <w:rPr>
          <w:rFonts w:ascii="Arial" w:hAnsi="Arial" w:cs="Arial"/>
          <w:b/>
          <w:bCs/>
          <w:color w:val="4472C4" w:themeColor="accent1"/>
          <w:sz w:val="28"/>
          <w:szCs w:val="28"/>
        </w:rPr>
        <w:t>– Part 2</w:t>
      </w:r>
    </w:p>
    <w:p w14:paraId="0DA9EEB2" w14:textId="1ECB6B43" w:rsidR="00E7706C" w:rsidRPr="00E7706C" w:rsidRDefault="00E7706C" w:rsidP="00E7706C">
      <w:pPr>
        <w:rPr>
          <w:rFonts w:ascii="Arial" w:hAnsi="Arial" w:cs="Arial"/>
          <w:color w:val="4472C4" w:themeColor="accent1"/>
          <w:sz w:val="22"/>
          <w:szCs w:val="22"/>
        </w:rPr>
      </w:pPr>
      <w:r w:rsidRPr="00E7706C">
        <w:rPr>
          <w:rFonts w:ascii="Arial" w:hAnsi="Arial" w:cs="Arial"/>
          <w:color w:val="4472C4" w:themeColor="accent1"/>
          <w:sz w:val="22"/>
          <w:szCs w:val="22"/>
        </w:rPr>
        <w:t>September 12, 2021</w:t>
      </w:r>
    </w:p>
    <w:p w14:paraId="7CDEA966" w14:textId="43611014" w:rsidR="00E7706C" w:rsidRPr="00E7706C" w:rsidRDefault="00E7706C" w:rsidP="00E7706C">
      <w:pPr>
        <w:pBdr>
          <w:bottom w:val="single" w:sz="4" w:space="1" w:color="auto"/>
        </w:pBdr>
        <w:rPr>
          <w:rFonts w:ascii="Arial" w:hAnsi="Arial" w:cs="Arial"/>
          <w:color w:val="4472C4" w:themeColor="accent1"/>
          <w:sz w:val="22"/>
          <w:szCs w:val="22"/>
        </w:rPr>
      </w:pPr>
      <w:r w:rsidRPr="00E7706C">
        <w:rPr>
          <w:rFonts w:ascii="Arial" w:hAnsi="Arial" w:cs="Arial"/>
          <w:color w:val="4472C4" w:themeColor="accent1"/>
          <w:sz w:val="22"/>
          <w:szCs w:val="22"/>
        </w:rPr>
        <w:t>Rev. Dr. Tony Soldano</w:t>
      </w:r>
    </w:p>
    <w:p w14:paraId="5A16375D" w14:textId="77777777" w:rsidR="00E04D6A" w:rsidRPr="00E7706C" w:rsidRDefault="00E04D6A" w:rsidP="00BB181B">
      <w:pPr>
        <w:pStyle w:val="Title"/>
        <w:rPr>
          <w:rFonts w:ascii="Arial" w:hAnsi="Arial" w:cs="Arial"/>
          <w:sz w:val="22"/>
          <w:szCs w:val="22"/>
        </w:rPr>
      </w:pPr>
    </w:p>
    <w:p w14:paraId="05765150" w14:textId="7375D145" w:rsidR="00E73D7B" w:rsidRPr="00322BFD" w:rsidRDefault="00E73D7B" w:rsidP="00BB181B">
      <w:pPr>
        <w:rPr>
          <w:rFonts w:ascii="Arial" w:hAnsi="Arial" w:cs="Arial"/>
          <w:b/>
          <w:bCs/>
          <w:color w:val="4472C4" w:themeColor="accent1"/>
          <w:sz w:val="22"/>
          <w:szCs w:val="22"/>
        </w:rPr>
      </w:pPr>
      <w:r w:rsidRPr="00322BFD">
        <w:rPr>
          <w:rFonts w:ascii="Arial" w:hAnsi="Arial" w:cs="Arial"/>
          <w:b/>
          <w:bCs/>
          <w:color w:val="4472C4" w:themeColor="accent1"/>
          <w:sz w:val="22"/>
          <w:szCs w:val="22"/>
        </w:rPr>
        <w:t xml:space="preserve">Introduction </w:t>
      </w:r>
    </w:p>
    <w:p w14:paraId="09EA32BD" w14:textId="78A93B13" w:rsidR="00E73D7B" w:rsidRPr="00E7706C" w:rsidRDefault="00E73D7B" w:rsidP="00BB181B">
      <w:pPr>
        <w:rPr>
          <w:rFonts w:ascii="Arial" w:hAnsi="Arial" w:cs="Arial"/>
          <w:sz w:val="22"/>
          <w:szCs w:val="22"/>
        </w:rPr>
      </w:pPr>
    </w:p>
    <w:p w14:paraId="6282BFF8" w14:textId="76E16ECF" w:rsidR="00322BFD" w:rsidRPr="00322BFD" w:rsidRDefault="00322BFD" w:rsidP="00BB181B">
      <w:pPr>
        <w:rPr>
          <w:rFonts w:ascii="Arial" w:hAnsi="Arial" w:cs="Arial"/>
          <w:b/>
          <w:bCs/>
          <w:sz w:val="22"/>
          <w:szCs w:val="22"/>
        </w:rPr>
      </w:pPr>
      <w:r w:rsidRPr="00322BFD">
        <w:rPr>
          <w:rFonts w:ascii="Arial" w:hAnsi="Arial" w:cs="Arial"/>
          <w:b/>
          <w:bCs/>
          <w:sz w:val="22"/>
          <w:szCs w:val="22"/>
        </w:rPr>
        <w:t>Illustration</w:t>
      </w:r>
    </w:p>
    <w:p w14:paraId="734D6EAC" w14:textId="5B69489C" w:rsidR="009369E4" w:rsidRPr="00322BFD" w:rsidRDefault="00322BFD" w:rsidP="00BB181B">
      <w:pPr>
        <w:rPr>
          <w:rFonts w:ascii="Arial" w:hAnsi="Arial" w:cs="Arial"/>
          <w:sz w:val="22"/>
          <w:szCs w:val="22"/>
        </w:rPr>
      </w:pPr>
      <w:r w:rsidRPr="00322BFD">
        <w:rPr>
          <w:rFonts w:ascii="Arial" w:hAnsi="Arial" w:cs="Arial"/>
          <w:sz w:val="22"/>
          <w:szCs w:val="22"/>
        </w:rPr>
        <w:t>H</w:t>
      </w:r>
      <w:r w:rsidR="003D1C0D" w:rsidRPr="00322BFD">
        <w:rPr>
          <w:rFonts w:ascii="Arial" w:hAnsi="Arial" w:cs="Arial"/>
          <w:sz w:val="22"/>
          <w:szCs w:val="22"/>
        </w:rPr>
        <w:t xml:space="preserve">ave you ever </w:t>
      </w:r>
      <w:r w:rsidRPr="00322BFD">
        <w:rPr>
          <w:rFonts w:ascii="Arial" w:hAnsi="Arial" w:cs="Arial"/>
          <w:sz w:val="22"/>
          <w:szCs w:val="22"/>
        </w:rPr>
        <w:t>stopped</w:t>
      </w:r>
      <w:r w:rsidR="003D1C0D" w:rsidRPr="00322BFD">
        <w:rPr>
          <w:rFonts w:ascii="Arial" w:hAnsi="Arial" w:cs="Arial"/>
          <w:sz w:val="22"/>
          <w:szCs w:val="22"/>
        </w:rPr>
        <w:t xml:space="preserve"> to consider your spiritual </w:t>
      </w:r>
      <w:r w:rsidRPr="00322BFD">
        <w:rPr>
          <w:rFonts w:ascii="Arial" w:hAnsi="Arial" w:cs="Arial"/>
          <w:sz w:val="22"/>
          <w:szCs w:val="22"/>
        </w:rPr>
        <w:t>coordinates</w:t>
      </w:r>
      <w:r w:rsidR="005A19D3">
        <w:rPr>
          <w:rFonts w:ascii="Arial" w:hAnsi="Arial" w:cs="Arial"/>
          <w:sz w:val="22"/>
          <w:szCs w:val="22"/>
        </w:rPr>
        <w:t xml:space="preserve"> and w</w:t>
      </w:r>
      <w:r w:rsidR="003D1C0D" w:rsidRPr="00322BFD">
        <w:rPr>
          <w:rFonts w:ascii="Arial" w:hAnsi="Arial" w:cs="Arial"/>
          <w:sz w:val="22"/>
          <w:szCs w:val="22"/>
        </w:rPr>
        <w:t>h</w:t>
      </w:r>
      <w:r w:rsidR="00E2073A" w:rsidRPr="00322BFD">
        <w:rPr>
          <w:rFonts w:ascii="Arial" w:hAnsi="Arial" w:cs="Arial"/>
          <w:sz w:val="22"/>
          <w:szCs w:val="22"/>
        </w:rPr>
        <w:t xml:space="preserve">ere you </w:t>
      </w:r>
      <w:r w:rsidRPr="00322BFD">
        <w:rPr>
          <w:rFonts w:ascii="Arial" w:hAnsi="Arial" w:cs="Arial"/>
          <w:sz w:val="22"/>
          <w:szCs w:val="22"/>
        </w:rPr>
        <w:t xml:space="preserve">are </w:t>
      </w:r>
      <w:r w:rsidR="00E2073A" w:rsidRPr="00322BFD">
        <w:rPr>
          <w:rFonts w:ascii="Arial" w:hAnsi="Arial" w:cs="Arial"/>
          <w:sz w:val="22"/>
          <w:szCs w:val="22"/>
        </w:rPr>
        <w:t>currently in the things of God</w:t>
      </w:r>
      <w:r w:rsidRPr="00322BFD">
        <w:rPr>
          <w:rFonts w:ascii="Arial" w:hAnsi="Arial" w:cs="Arial"/>
          <w:sz w:val="22"/>
          <w:szCs w:val="22"/>
        </w:rPr>
        <w:t>?</w:t>
      </w:r>
    </w:p>
    <w:p w14:paraId="26CD9B1D" w14:textId="77777777" w:rsidR="009369E4" w:rsidRPr="00E7706C" w:rsidRDefault="009369E4" w:rsidP="00BB181B">
      <w:pPr>
        <w:rPr>
          <w:rFonts w:ascii="Arial" w:hAnsi="Arial" w:cs="Arial"/>
          <w:sz w:val="22"/>
          <w:szCs w:val="22"/>
        </w:rPr>
      </w:pPr>
    </w:p>
    <w:p w14:paraId="0F4C2D82" w14:textId="2FC443D5" w:rsidR="00E73D7B" w:rsidRPr="00E7706C" w:rsidRDefault="00E2073A" w:rsidP="00BB181B">
      <w:pPr>
        <w:rPr>
          <w:rFonts w:ascii="Arial" w:hAnsi="Arial" w:cs="Arial"/>
          <w:sz w:val="22"/>
          <w:szCs w:val="22"/>
        </w:rPr>
      </w:pPr>
      <w:r w:rsidRPr="00E7706C">
        <w:rPr>
          <w:rFonts w:ascii="Arial" w:hAnsi="Arial" w:cs="Arial"/>
          <w:sz w:val="22"/>
          <w:szCs w:val="22"/>
        </w:rPr>
        <w:t xml:space="preserve">On a recent fishing </w:t>
      </w:r>
      <w:r w:rsidR="00322BFD" w:rsidRPr="00E7706C">
        <w:rPr>
          <w:rFonts w:ascii="Arial" w:hAnsi="Arial" w:cs="Arial"/>
          <w:sz w:val="22"/>
          <w:szCs w:val="22"/>
        </w:rPr>
        <w:t>trip,</w:t>
      </w:r>
      <w:r w:rsidRPr="00E7706C">
        <w:rPr>
          <w:rFonts w:ascii="Arial" w:hAnsi="Arial" w:cs="Arial"/>
          <w:sz w:val="22"/>
          <w:szCs w:val="22"/>
        </w:rPr>
        <w:t xml:space="preserve"> I learned two key life lessons</w:t>
      </w:r>
      <w:r w:rsidR="00322BFD">
        <w:rPr>
          <w:rFonts w:ascii="Arial" w:hAnsi="Arial" w:cs="Arial"/>
          <w:sz w:val="22"/>
          <w:szCs w:val="22"/>
        </w:rPr>
        <w:t>. I</w:t>
      </w:r>
      <w:r w:rsidR="00E73D7B" w:rsidRPr="00E7706C">
        <w:rPr>
          <w:rFonts w:ascii="Arial" w:hAnsi="Arial" w:cs="Arial"/>
          <w:sz w:val="22"/>
          <w:szCs w:val="22"/>
        </w:rPr>
        <w:t>t is eas</w:t>
      </w:r>
      <w:r w:rsidR="00322BFD">
        <w:rPr>
          <w:rFonts w:ascii="Arial" w:hAnsi="Arial" w:cs="Arial"/>
          <w:sz w:val="22"/>
          <w:szCs w:val="22"/>
        </w:rPr>
        <w:t>y</w:t>
      </w:r>
      <w:r w:rsidR="00E73D7B" w:rsidRPr="00E7706C">
        <w:rPr>
          <w:rFonts w:ascii="Arial" w:hAnsi="Arial" w:cs="Arial"/>
          <w:sz w:val="22"/>
          <w:szCs w:val="22"/>
        </w:rPr>
        <w:t xml:space="preserve"> to drift away and not even realize it</w:t>
      </w:r>
      <w:r w:rsidRPr="00E7706C">
        <w:rPr>
          <w:rFonts w:ascii="Arial" w:hAnsi="Arial" w:cs="Arial"/>
          <w:sz w:val="22"/>
          <w:szCs w:val="22"/>
        </w:rPr>
        <w:t xml:space="preserve"> if you are not paying attention. </w:t>
      </w:r>
      <w:r w:rsidR="00E73D7B" w:rsidRPr="00E7706C">
        <w:rPr>
          <w:rFonts w:ascii="Arial" w:hAnsi="Arial" w:cs="Arial"/>
          <w:sz w:val="22"/>
          <w:szCs w:val="22"/>
        </w:rPr>
        <w:t xml:space="preserve"> </w:t>
      </w:r>
    </w:p>
    <w:p w14:paraId="057B17CC" w14:textId="5E4CB02B" w:rsidR="00E2073A" w:rsidRPr="00E7706C" w:rsidRDefault="00E2073A" w:rsidP="00BB181B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</w:rPr>
      </w:pPr>
      <w:r w:rsidRPr="00E7706C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The drift is easy, focus is the cure</w:t>
      </w:r>
    </w:p>
    <w:p w14:paraId="2FEEE8AD" w14:textId="4F2A13B7" w:rsidR="00E73D7B" w:rsidRPr="00322BFD" w:rsidRDefault="00322BFD" w:rsidP="009F34A3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22BFD">
        <w:rPr>
          <w:rFonts w:ascii="Arial" w:hAnsi="Arial" w:cs="Arial"/>
          <w:sz w:val="22"/>
          <w:szCs w:val="22"/>
        </w:rPr>
        <w:t>It is</w:t>
      </w:r>
      <w:r w:rsidR="009369E4" w:rsidRPr="00322BFD">
        <w:rPr>
          <w:rFonts w:ascii="Arial" w:hAnsi="Arial" w:cs="Arial"/>
          <w:sz w:val="22"/>
          <w:szCs w:val="22"/>
        </w:rPr>
        <w:t xml:space="preserve"> easy to lose you</w:t>
      </w:r>
      <w:r w:rsidRPr="00322BFD">
        <w:rPr>
          <w:rFonts w:ascii="Arial" w:hAnsi="Arial" w:cs="Arial"/>
          <w:sz w:val="22"/>
          <w:szCs w:val="22"/>
        </w:rPr>
        <w:t>r</w:t>
      </w:r>
      <w:r w:rsidR="009369E4" w:rsidRPr="00322BFD">
        <w:rPr>
          <w:rFonts w:ascii="Arial" w:hAnsi="Arial" w:cs="Arial"/>
          <w:sz w:val="22"/>
          <w:szCs w:val="22"/>
        </w:rPr>
        <w:t xml:space="preserve"> way out </w:t>
      </w:r>
      <w:r w:rsidR="00E2073A" w:rsidRPr="00322BFD">
        <w:rPr>
          <w:rFonts w:ascii="Arial" w:hAnsi="Arial" w:cs="Arial"/>
          <w:sz w:val="22"/>
          <w:szCs w:val="22"/>
        </w:rPr>
        <w:t>in open waters – it is even harder to try and find your way back – landmarks are critical</w:t>
      </w:r>
      <w:r w:rsidRPr="00322BFD">
        <w:rPr>
          <w:rFonts w:ascii="Arial" w:hAnsi="Arial" w:cs="Arial"/>
          <w:sz w:val="22"/>
          <w:szCs w:val="22"/>
        </w:rPr>
        <w:t>.</w:t>
      </w:r>
    </w:p>
    <w:p w14:paraId="3690E124" w14:textId="77777777" w:rsidR="00E33C36" w:rsidRPr="00E7706C" w:rsidRDefault="00E33C36" w:rsidP="00BB181B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8FC428C" w14:textId="2F70B434" w:rsidR="00483718" w:rsidRPr="00322BFD" w:rsidRDefault="00E2073A" w:rsidP="00BB181B">
      <w:pPr>
        <w:rPr>
          <w:rFonts w:ascii="Arial" w:hAnsi="Arial" w:cs="Arial"/>
          <w:b/>
          <w:bCs/>
          <w:color w:val="4472C4" w:themeColor="accent1"/>
          <w:sz w:val="22"/>
          <w:szCs w:val="22"/>
        </w:rPr>
      </w:pPr>
      <w:r w:rsidRPr="00322BFD">
        <w:rPr>
          <w:rFonts w:ascii="Arial" w:hAnsi="Arial" w:cs="Arial"/>
          <w:b/>
          <w:bCs/>
          <w:color w:val="4472C4" w:themeColor="accent1"/>
          <w:sz w:val="22"/>
          <w:szCs w:val="22"/>
        </w:rPr>
        <w:t xml:space="preserve">Description </w:t>
      </w:r>
    </w:p>
    <w:p w14:paraId="69D7FF77" w14:textId="77777777" w:rsidR="00483718" w:rsidRPr="00E7706C" w:rsidRDefault="00483718" w:rsidP="00BB181B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8E2D893" w14:textId="1E715EAD" w:rsidR="00436182" w:rsidRPr="00E7706C" w:rsidRDefault="003D1C0D" w:rsidP="00BB181B">
      <w:pPr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</w:pPr>
      <w:r w:rsidRPr="00E7706C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If you desire to adjust your current “spiritual coordinates”, consider the things that you need to pursue</w:t>
      </w:r>
      <w:r w:rsidR="00322BFD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.</w:t>
      </w:r>
      <w:r w:rsidRPr="00E7706C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436182" w:rsidRPr="00E7706C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Your priorities will always determine </w:t>
      </w:r>
      <w:r w:rsidR="00766A69" w:rsidRPr="00E7706C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the </w:t>
      </w:r>
      <w:r w:rsidR="00436182" w:rsidRPr="00E7706C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path</w:t>
      </w:r>
      <w:r w:rsidR="009E7C53" w:rsidRPr="00E7706C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you are on</w:t>
      </w:r>
      <w:r w:rsidR="00436182" w:rsidRPr="00E7706C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Pr="00E7706C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and</w:t>
      </w:r>
      <w:r w:rsidR="009E7C53" w:rsidRPr="00E7706C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the</w:t>
      </w:r>
      <w:r w:rsidRPr="00E7706C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direction</w:t>
      </w:r>
      <w:r w:rsidR="009E7C53" w:rsidRPr="00E7706C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you take</w:t>
      </w:r>
      <w:r w:rsidR="00E2073A" w:rsidRPr="00E7706C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. </w:t>
      </w:r>
      <w:r w:rsidR="00436182" w:rsidRPr="00E7706C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</w:rPr>
        <w:br/>
      </w:r>
    </w:p>
    <w:p w14:paraId="1B8311CF" w14:textId="1DDBF770" w:rsidR="00E33C36" w:rsidRPr="005E59CF" w:rsidRDefault="005E59CF" w:rsidP="00BB181B">
      <w:pPr>
        <w:rPr>
          <w:rFonts w:ascii="Arial" w:hAnsi="Arial" w:cs="Arial"/>
          <w:b/>
          <w:bCs/>
          <w:color w:val="4472C4" w:themeColor="accent1"/>
          <w:sz w:val="22"/>
          <w:szCs w:val="22"/>
        </w:rPr>
      </w:pPr>
      <w:r w:rsidRPr="005E59CF">
        <w:rPr>
          <w:rFonts w:ascii="Arial" w:hAnsi="Arial" w:cs="Arial"/>
          <w:b/>
          <w:bCs/>
          <w:color w:val="4472C4" w:themeColor="accent1"/>
          <w:sz w:val="22"/>
          <w:szCs w:val="22"/>
        </w:rPr>
        <w:t>Main Passages</w:t>
      </w:r>
    </w:p>
    <w:p w14:paraId="07C781BE" w14:textId="77777777" w:rsidR="00E33C36" w:rsidRPr="00E7706C" w:rsidRDefault="00E33C36" w:rsidP="00BB181B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4F34958" w14:textId="0E4F0034" w:rsidR="00E04D6A" w:rsidRPr="005E59CF" w:rsidRDefault="00E04D6A" w:rsidP="00BB181B">
      <w:pPr>
        <w:rPr>
          <w:rFonts w:ascii="Arial" w:hAnsi="Arial" w:cs="Arial"/>
          <w:b/>
          <w:bCs/>
          <w:sz w:val="22"/>
          <w:szCs w:val="22"/>
        </w:rPr>
      </w:pPr>
      <w:r w:rsidRPr="005E59CF">
        <w:rPr>
          <w:rFonts w:ascii="Arial" w:hAnsi="Arial" w:cs="Arial"/>
          <w:b/>
          <w:bCs/>
          <w:sz w:val="22"/>
          <w:szCs w:val="22"/>
        </w:rPr>
        <w:t>The Rich Young Man</w:t>
      </w:r>
    </w:p>
    <w:p w14:paraId="5045CBC1" w14:textId="0EB0CF6D" w:rsidR="00073193" w:rsidRPr="005E59CF" w:rsidRDefault="00073193" w:rsidP="005E59CF">
      <w:pPr>
        <w:rPr>
          <w:rFonts w:ascii="Arial" w:hAnsi="Arial" w:cs="Arial"/>
          <w:b/>
          <w:bCs/>
          <w:sz w:val="22"/>
          <w:szCs w:val="22"/>
        </w:rPr>
      </w:pPr>
      <w:r w:rsidRPr="005E59CF">
        <w:rPr>
          <w:rFonts w:ascii="Arial" w:hAnsi="Arial" w:cs="Arial"/>
          <w:b/>
          <w:bCs/>
          <w:sz w:val="22"/>
          <w:szCs w:val="22"/>
        </w:rPr>
        <w:t>Matthew 19:16-22</w:t>
      </w:r>
    </w:p>
    <w:p w14:paraId="6D4ACD3B" w14:textId="186E4B07" w:rsidR="005E59CF" w:rsidRPr="005E59CF" w:rsidRDefault="005E59CF" w:rsidP="005E59CF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5E59CF">
        <w:rPr>
          <w:rFonts w:ascii="Arial" w:eastAsia="Times New Roman" w:hAnsi="Arial" w:cs="Arial"/>
          <w:b/>
          <w:bCs/>
          <w:color w:val="000000"/>
          <w:sz w:val="22"/>
          <w:szCs w:val="22"/>
          <w:vertAlign w:val="superscript"/>
        </w:rPr>
        <w:t>16 </w:t>
      </w:r>
      <w:r w:rsidRPr="005E59CF">
        <w:rPr>
          <w:rFonts w:ascii="Arial" w:eastAsia="Times New Roman" w:hAnsi="Arial" w:cs="Arial"/>
          <w:color w:val="000000"/>
          <w:sz w:val="22"/>
          <w:szCs w:val="22"/>
        </w:rPr>
        <w:t>Now behold, one came and said to Him, “Good</w:t>
      </w:r>
      <w:r w:rsidRPr="005E59CF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[</w:t>
      </w:r>
      <w:hyperlink r:id="rId7" w:anchor="fen-NKJV-23779a" w:tooltip="See footnote a" w:history="1">
        <w:r w:rsidRPr="005E59CF">
          <w:rPr>
            <w:rFonts w:ascii="Arial" w:eastAsia="Times New Roman" w:hAnsi="Arial" w:cs="Arial"/>
            <w:color w:val="4A4A4A"/>
            <w:sz w:val="22"/>
            <w:szCs w:val="22"/>
            <w:u w:val="single"/>
            <w:vertAlign w:val="superscript"/>
          </w:rPr>
          <w:t>a</w:t>
        </w:r>
      </w:hyperlink>
      <w:r w:rsidRPr="005E59CF">
        <w:rPr>
          <w:rFonts w:ascii="Arial" w:eastAsia="Times New Roman" w:hAnsi="Arial" w:cs="Arial"/>
          <w:color w:val="000000"/>
          <w:sz w:val="22"/>
          <w:szCs w:val="22"/>
          <w:vertAlign w:val="superscript"/>
        </w:rPr>
        <w:t>]</w:t>
      </w:r>
      <w:r w:rsidRPr="005E59CF">
        <w:rPr>
          <w:rFonts w:ascii="Arial" w:eastAsia="Times New Roman" w:hAnsi="Arial" w:cs="Arial"/>
          <w:color w:val="000000"/>
          <w:sz w:val="22"/>
          <w:szCs w:val="22"/>
        </w:rPr>
        <w:t> Teacher, what good thing shall I do that I may have eternal life?”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5E59CF">
        <w:rPr>
          <w:rFonts w:ascii="Arial" w:eastAsia="Times New Roman" w:hAnsi="Arial" w:cs="Arial"/>
          <w:b/>
          <w:bCs/>
          <w:color w:val="000000"/>
          <w:sz w:val="22"/>
          <w:szCs w:val="22"/>
          <w:vertAlign w:val="superscript"/>
        </w:rPr>
        <w:t>17 </w:t>
      </w:r>
      <w:r w:rsidRPr="005E59CF">
        <w:rPr>
          <w:rFonts w:ascii="Arial" w:eastAsia="Times New Roman" w:hAnsi="Arial" w:cs="Arial"/>
          <w:color w:val="000000"/>
          <w:sz w:val="22"/>
          <w:szCs w:val="22"/>
        </w:rPr>
        <w:t>So He said to him, “Why do you call Me good?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5E59CF">
        <w:rPr>
          <w:rFonts w:ascii="Arial" w:eastAsia="Times New Roman" w:hAnsi="Arial" w:cs="Arial"/>
          <w:color w:val="000000"/>
          <w:sz w:val="22"/>
          <w:szCs w:val="22"/>
        </w:rPr>
        <w:t>No one </w:t>
      </w:r>
      <w:r w:rsidRPr="005E59CF">
        <w:rPr>
          <w:rFonts w:ascii="Arial" w:eastAsia="Times New Roman" w:hAnsi="Arial" w:cs="Arial"/>
          <w:i/>
          <w:iCs/>
          <w:color w:val="000000"/>
          <w:sz w:val="22"/>
          <w:szCs w:val="22"/>
        </w:rPr>
        <w:t>is</w:t>
      </w:r>
      <w:r w:rsidRPr="005E59CF">
        <w:rPr>
          <w:rFonts w:ascii="Arial" w:eastAsia="Times New Roman" w:hAnsi="Arial" w:cs="Arial"/>
          <w:color w:val="000000"/>
          <w:sz w:val="22"/>
          <w:szCs w:val="22"/>
        </w:rPr>
        <w:t> good but One, </w:t>
      </w:r>
      <w:r w:rsidRPr="005E59CF">
        <w:rPr>
          <w:rFonts w:ascii="Arial" w:eastAsia="Times New Roman" w:hAnsi="Arial" w:cs="Arial"/>
          <w:i/>
          <w:iCs/>
          <w:color w:val="000000"/>
          <w:sz w:val="22"/>
          <w:szCs w:val="22"/>
        </w:rPr>
        <w:t>that is,</w:t>
      </w:r>
      <w:r w:rsidRPr="005E59CF">
        <w:rPr>
          <w:rFonts w:ascii="Arial" w:eastAsia="Times New Roman" w:hAnsi="Arial" w:cs="Arial"/>
          <w:color w:val="000000"/>
          <w:sz w:val="22"/>
          <w:szCs w:val="22"/>
        </w:rPr>
        <w:t> God. But if you want to enter into life, keep the commandments.”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5E59CF">
        <w:rPr>
          <w:rFonts w:ascii="Arial" w:eastAsia="Times New Roman" w:hAnsi="Arial" w:cs="Arial"/>
          <w:b/>
          <w:bCs/>
          <w:color w:val="000000"/>
          <w:sz w:val="22"/>
          <w:szCs w:val="22"/>
          <w:vertAlign w:val="superscript"/>
        </w:rPr>
        <w:t>18 </w:t>
      </w:r>
      <w:r w:rsidRPr="005E59CF">
        <w:rPr>
          <w:rFonts w:ascii="Arial" w:eastAsia="Times New Roman" w:hAnsi="Arial" w:cs="Arial"/>
          <w:color w:val="000000"/>
          <w:sz w:val="22"/>
          <w:szCs w:val="22"/>
        </w:rPr>
        <w:t>He said to Him, “Which ones?”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5E59CF">
        <w:rPr>
          <w:rFonts w:ascii="Arial" w:eastAsia="Times New Roman" w:hAnsi="Arial" w:cs="Arial"/>
          <w:color w:val="000000"/>
          <w:sz w:val="22"/>
          <w:szCs w:val="22"/>
        </w:rPr>
        <w:t>Jesus said, “‘You shall not murder,’ ‘YOU SHALL NOT COMMIT ADULTERY,’ ‘YOU SHALL NOT STEAL,’ ‘YOU SHALL NOT BEAR FALSE WITNESS,’ </w:t>
      </w:r>
      <w:r w:rsidRPr="005E59CF">
        <w:rPr>
          <w:rFonts w:ascii="Arial" w:eastAsia="Times New Roman" w:hAnsi="Arial" w:cs="Arial"/>
          <w:b/>
          <w:bCs/>
          <w:color w:val="000000"/>
          <w:sz w:val="22"/>
          <w:szCs w:val="22"/>
          <w:vertAlign w:val="superscript"/>
        </w:rPr>
        <w:t>19 </w:t>
      </w:r>
      <w:r w:rsidRPr="005E59CF">
        <w:rPr>
          <w:rFonts w:ascii="Arial" w:eastAsia="Times New Roman" w:hAnsi="Arial" w:cs="Arial"/>
          <w:color w:val="000000"/>
          <w:sz w:val="22"/>
          <w:szCs w:val="22"/>
        </w:rPr>
        <w:t>‘HONOR YOUR FATHER AND </w:t>
      </w:r>
      <w:r w:rsidRPr="005E59CF">
        <w:rPr>
          <w:rFonts w:ascii="Arial" w:eastAsia="Times New Roman" w:hAnsi="Arial" w:cs="Arial"/>
          <w:i/>
          <w:iCs/>
          <w:color w:val="000000"/>
          <w:sz w:val="22"/>
          <w:szCs w:val="22"/>
        </w:rPr>
        <w:t>YOUR</w:t>
      </w:r>
      <w:r w:rsidRPr="005E59CF">
        <w:rPr>
          <w:rFonts w:ascii="Arial" w:eastAsia="Times New Roman" w:hAnsi="Arial" w:cs="Arial"/>
          <w:color w:val="000000"/>
          <w:sz w:val="22"/>
          <w:szCs w:val="22"/>
        </w:rPr>
        <w:t> MOTHER,’ AND, ‘YOU SHALL LOVE YOUR NEIGHBOR AS YOURSELF.’ ”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5E59CF">
        <w:rPr>
          <w:rFonts w:ascii="Arial" w:eastAsia="Times New Roman" w:hAnsi="Arial" w:cs="Arial"/>
          <w:b/>
          <w:bCs/>
          <w:color w:val="000000"/>
          <w:sz w:val="22"/>
          <w:szCs w:val="22"/>
          <w:vertAlign w:val="superscript"/>
        </w:rPr>
        <w:t>20 </w:t>
      </w:r>
      <w:r w:rsidRPr="005E59CF">
        <w:rPr>
          <w:rFonts w:ascii="Arial" w:eastAsia="Times New Roman" w:hAnsi="Arial" w:cs="Arial"/>
          <w:color w:val="000000"/>
          <w:sz w:val="22"/>
          <w:szCs w:val="22"/>
        </w:rPr>
        <w:t>The young man said to Him, “All these things I have kept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5E59CF">
        <w:rPr>
          <w:rFonts w:ascii="Arial" w:eastAsia="Times New Roman" w:hAnsi="Arial" w:cs="Arial"/>
          <w:color w:val="000000"/>
          <w:sz w:val="22"/>
          <w:szCs w:val="22"/>
        </w:rPr>
        <w:t>from my youth. What do I still lack?”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5E59CF">
        <w:rPr>
          <w:rFonts w:ascii="Arial" w:eastAsia="Times New Roman" w:hAnsi="Arial" w:cs="Arial"/>
          <w:b/>
          <w:bCs/>
          <w:color w:val="000000"/>
          <w:sz w:val="22"/>
          <w:szCs w:val="22"/>
          <w:vertAlign w:val="superscript"/>
        </w:rPr>
        <w:t>21 </w:t>
      </w:r>
      <w:r w:rsidRPr="005E59CF">
        <w:rPr>
          <w:rFonts w:ascii="Arial" w:eastAsia="Times New Roman" w:hAnsi="Arial" w:cs="Arial"/>
          <w:color w:val="000000"/>
          <w:sz w:val="22"/>
          <w:szCs w:val="22"/>
        </w:rPr>
        <w:t>Jesus said to him, “If you want to be perfect, go, sell what you have and give to the poor, and you will have treasure in heaven; and come, follow Me.”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5E59CF">
        <w:rPr>
          <w:rFonts w:ascii="Arial" w:eastAsia="Times New Roman" w:hAnsi="Arial" w:cs="Arial"/>
          <w:b/>
          <w:bCs/>
          <w:color w:val="000000"/>
          <w:sz w:val="22"/>
          <w:szCs w:val="22"/>
          <w:vertAlign w:val="superscript"/>
        </w:rPr>
        <w:t>22 </w:t>
      </w:r>
      <w:r w:rsidRPr="005E59CF">
        <w:rPr>
          <w:rFonts w:ascii="Arial" w:eastAsia="Times New Roman" w:hAnsi="Arial" w:cs="Arial"/>
          <w:color w:val="000000"/>
          <w:sz w:val="22"/>
          <w:szCs w:val="22"/>
        </w:rPr>
        <w:t>But when the young man heard that saying, he went away sorrowful, for he had great possessions.</w:t>
      </w:r>
    </w:p>
    <w:p w14:paraId="07F9A9EE" w14:textId="77777777" w:rsidR="00073193" w:rsidRDefault="00073193" w:rsidP="00BB181B">
      <w:pPr>
        <w:rPr>
          <w:rFonts w:ascii="Arial" w:hAnsi="Arial" w:cs="Arial"/>
          <w:sz w:val="22"/>
          <w:szCs w:val="22"/>
        </w:rPr>
      </w:pPr>
    </w:p>
    <w:p w14:paraId="05B5EEB2" w14:textId="1612AB16" w:rsidR="00E04D6A" w:rsidRPr="005E59CF" w:rsidRDefault="00E04D6A" w:rsidP="00BB181B">
      <w:pPr>
        <w:rPr>
          <w:rFonts w:ascii="Arial" w:hAnsi="Arial" w:cs="Arial"/>
          <w:b/>
          <w:bCs/>
          <w:sz w:val="22"/>
          <w:szCs w:val="22"/>
        </w:rPr>
      </w:pPr>
      <w:r w:rsidRPr="005E59CF">
        <w:rPr>
          <w:rFonts w:ascii="Arial" w:hAnsi="Arial" w:cs="Arial"/>
          <w:b/>
          <w:bCs/>
          <w:sz w:val="22"/>
          <w:szCs w:val="22"/>
        </w:rPr>
        <w:t>Do Not Be Anxious</w:t>
      </w:r>
    </w:p>
    <w:p w14:paraId="2F92E8E0" w14:textId="60A86CB8" w:rsidR="00E04D6A" w:rsidRPr="005E59CF" w:rsidRDefault="005E59CF" w:rsidP="005E59CF">
      <w:pPr>
        <w:rPr>
          <w:rFonts w:ascii="Arial" w:hAnsi="Arial" w:cs="Arial"/>
          <w:b/>
          <w:bCs/>
          <w:sz w:val="22"/>
          <w:szCs w:val="22"/>
        </w:rPr>
      </w:pPr>
      <w:r w:rsidRPr="005E59CF">
        <w:rPr>
          <w:rFonts w:ascii="Arial" w:hAnsi="Arial" w:cs="Arial"/>
          <w:b/>
          <w:bCs/>
          <w:sz w:val="22"/>
          <w:szCs w:val="22"/>
        </w:rPr>
        <w:t>Matthew 6:25-34</w:t>
      </w:r>
    </w:p>
    <w:p w14:paraId="1BD94B52" w14:textId="262399D6" w:rsidR="005E59CF" w:rsidRPr="005E59CF" w:rsidRDefault="005E59CF" w:rsidP="005E59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5E59CF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25 </w:t>
      </w:r>
      <w:r w:rsidRPr="005E59CF">
        <w:rPr>
          <w:rStyle w:val="woj"/>
          <w:rFonts w:ascii="Arial" w:eastAsiaTheme="majorEastAsia" w:hAnsi="Arial" w:cs="Arial"/>
          <w:color w:val="000000"/>
          <w:sz w:val="22"/>
          <w:szCs w:val="22"/>
        </w:rPr>
        <w:t>“Therefore I say to you,</w:t>
      </w:r>
      <w:r w:rsidRPr="005E59CF">
        <w:rPr>
          <w:rStyle w:val="text"/>
          <w:rFonts w:ascii="Arial" w:hAnsi="Arial" w:cs="Arial"/>
          <w:color w:val="000000"/>
          <w:sz w:val="22"/>
          <w:szCs w:val="22"/>
        </w:rPr>
        <w:t> </w:t>
      </w:r>
      <w:r w:rsidRPr="005E59CF">
        <w:rPr>
          <w:rStyle w:val="woj"/>
          <w:rFonts w:ascii="Arial" w:eastAsiaTheme="majorEastAsia" w:hAnsi="Arial" w:cs="Arial"/>
          <w:color w:val="000000"/>
          <w:sz w:val="22"/>
          <w:szCs w:val="22"/>
        </w:rPr>
        <w:t>do not worry about your life, what you will eat or what you will drink; nor about your body, what you will put on. Is not life more than food and the body more than clothing?</w:t>
      </w:r>
      <w:r w:rsidRPr="005E59CF">
        <w:rPr>
          <w:rStyle w:val="text"/>
          <w:rFonts w:ascii="Arial" w:hAnsi="Arial" w:cs="Arial"/>
          <w:color w:val="000000"/>
          <w:sz w:val="22"/>
          <w:szCs w:val="22"/>
        </w:rPr>
        <w:t> </w:t>
      </w:r>
      <w:r w:rsidRPr="005E59CF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26 </w:t>
      </w:r>
      <w:r w:rsidRPr="005E59CF">
        <w:rPr>
          <w:rStyle w:val="woj"/>
          <w:rFonts w:ascii="Arial" w:eastAsiaTheme="majorEastAsia" w:hAnsi="Arial" w:cs="Arial"/>
          <w:color w:val="000000"/>
          <w:sz w:val="22"/>
          <w:szCs w:val="22"/>
        </w:rPr>
        <w:t>Look at the birds of the air, for they neither sow nor reap nor gather into barns; yet your heavenly Father feeds them. Are you not of more value than they?</w:t>
      </w:r>
      <w:r w:rsidRPr="005E59CF">
        <w:rPr>
          <w:rStyle w:val="text"/>
          <w:rFonts w:ascii="Arial" w:hAnsi="Arial" w:cs="Arial"/>
          <w:color w:val="000000"/>
          <w:sz w:val="22"/>
          <w:szCs w:val="22"/>
        </w:rPr>
        <w:t> </w:t>
      </w:r>
      <w:r w:rsidRPr="005E59CF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27 </w:t>
      </w:r>
      <w:r w:rsidRPr="005E59CF">
        <w:rPr>
          <w:rStyle w:val="woj"/>
          <w:rFonts w:ascii="Arial" w:eastAsiaTheme="majorEastAsia" w:hAnsi="Arial" w:cs="Arial"/>
          <w:color w:val="000000"/>
          <w:sz w:val="22"/>
          <w:szCs w:val="22"/>
        </w:rPr>
        <w:t>Which of you by worrying can add one</w:t>
      </w:r>
      <w:r w:rsidRPr="005E59CF">
        <w:rPr>
          <w:rStyle w:val="text"/>
          <w:rFonts w:ascii="Arial" w:hAnsi="Arial" w:cs="Arial"/>
          <w:color w:val="000000"/>
          <w:sz w:val="22"/>
          <w:szCs w:val="22"/>
        </w:rPr>
        <w:t> </w:t>
      </w:r>
      <w:r w:rsidRPr="005E59CF">
        <w:rPr>
          <w:rStyle w:val="text"/>
          <w:rFonts w:ascii="Arial" w:hAnsi="Arial" w:cs="Arial"/>
          <w:color w:val="000000"/>
          <w:sz w:val="22"/>
          <w:szCs w:val="22"/>
          <w:vertAlign w:val="superscript"/>
        </w:rPr>
        <w:t>[</w:t>
      </w:r>
      <w:hyperlink r:id="rId8" w:anchor="fen-NKJV-23310a" w:tooltip="See footnote a" w:history="1">
        <w:r w:rsidRPr="005E59CF">
          <w:rPr>
            <w:rStyle w:val="Hyperlink"/>
            <w:rFonts w:ascii="Arial" w:hAnsi="Arial" w:cs="Arial"/>
            <w:color w:val="4A4A4A"/>
            <w:sz w:val="22"/>
            <w:szCs w:val="22"/>
            <w:vertAlign w:val="superscript"/>
          </w:rPr>
          <w:t>a</w:t>
        </w:r>
      </w:hyperlink>
      <w:r w:rsidRPr="005E59CF">
        <w:rPr>
          <w:rStyle w:val="text"/>
          <w:rFonts w:ascii="Arial" w:hAnsi="Arial" w:cs="Arial"/>
          <w:color w:val="000000"/>
          <w:sz w:val="22"/>
          <w:szCs w:val="22"/>
          <w:vertAlign w:val="superscript"/>
        </w:rPr>
        <w:t>]</w:t>
      </w:r>
      <w:r w:rsidRPr="005E59CF">
        <w:rPr>
          <w:rStyle w:val="woj"/>
          <w:rFonts w:ascii="Arial" w:eastAsiaTheme="majorEastAsia" w:hAnsi="Arial" w:cs="Arial"/>
          <w:color w:val="000000"/>
          <w:sz w:val="22"/>
          <w:szCs w:val="22"/>
        </w:rPr>
        <w:t>cubit to his</w:t>
      </w:r>
      <w:r w:rsidRPr="005E59CF">
        <w:rPr>
          <w:rStyle w:val="text"/>
          <w:rFonts w:ascii="Arial" w:hAnsi="Arial" w:cs="Arial"/>
          <w:color w:val="000000"/>
          <w:sz w:val="22"/>
          <w:szCs w:val="22"/>
        </w:rPr>
        <w:t> </w:t>
      </w:r>
      <w:r w:rsidRPr="005E59CF">
        <w:rPr>
          <w:rStyle w:val="woj"/>
          <w:rFonts w:ascii="Arial" w:eastAsiaTheme="majorEastAsia" w:hAnsi="Arial" w:cs="Arial"/>
          <w:color w:val="000000"/>
          <w:sz w:val="22"/>
          <w:szCs w:val="22"/>
        </w:rPr>
        <w:t>stature?</w:t>
      </w:r>
      <w:r>
        <w:rPr>
          <w:rStyle w:val="woj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5E59CF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28 </w:t>
      </w:r>
      <w:r w:rsidRPr="005E59CF">
        <w:rPr>
          <w:rStyle w:val="woj"/>
          <w:rFonts w:ascii="Arial" w:eastAsiaTheme="majorEastAsia" w:hAnsi="Arial" w:cs="Arial"/>
          <w:color w:val="000000"/>
          <w:sz w:val="22"/>
          <w:szCs w:val="22"/>
        </w:rPr>
        <w:t>“So why do you worry about clothing? Consider the lilies of the field, how they grow: they neither toil nor spin;</w:t>
      </w:r>
      <w:r w:rsidRPr="005E59CF">
        <w:rPr>
          <w:rStyle w:val="text"/>
          <w:rFonts w:ascii="Arial" w:hAnsi="Arial" w:cs="Arial"/>
          <w:color w:val="000000"/>
          <w:sz w:val="22"/>
          <w:szCs w:val="22"/>
        </w:rPr>
        <w:t> </w:t>
      </w:r>
      <w:r w:rsidRPr="005E59CF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29 </w:t>
      </w:r>
      <w:r w:rsidRPr="005E59CF">
        <w:rPr>
          <w:rStyle w:val="woj"/>
          <w:rFonts w:ascii="Arial" w:eastAsiaTheme="majorEastAsia" w:hAnsi="Arial" w:cs="Arial"/>
          <w:color w:val="000000"/>
          <w:sz w:val="22"/>
          <w:szCs w:val="22"/>
        </w:rPr>
        <w:t>and yet I say to you that even Solomon in all his glory was not</w:t>
      </w:r>
      <w:r w:rsidRPr="005E59CF">
        <w:rPr>
          <w:rStyle w:val="text"/>
          <w:rFonts w:ascii="Arial" w:hAnsi="Arial" w:cs="Arial"/>
          <w:color w:val="000000"/>
          <w:sz w:val="22"/>
          <w:szCs w:val="22"/>
        </w:rPr>
        <w:t> </w:t>
      </w:r>
      <w:r w:rsidRPr="005E59CF">
        <w:rPr>
          <w:rStyle w:val="text"/>
          <w:rFonts w:ascii="Arial" w:hAnsi="Arial" w:cs="Arial"/>
          <w:color w:val="000000"/>
          <w:sz w:val="22"/>
          <w:szCs w:val="22"/>
          <w:vertAlign w:val="superscript"/>
        </w:rPr>
        <w:t>[</w:t>
      </w:r>
      <w:hyperlink r:id="rId9" w:anchor="fen-NKJV-23312c" w:tooltip="See footnote c" w:history="1">
        <w:r w:rsidRPr="005E59CF">
          <w:rPr>
            <w:rStyle w:val="Hyperlink"/>
            <w:rFonts w:ascii="Arial" w:hAnsi="Arial" w:cs="Arial"/>
            <w:color w:val="4A4A4A"/>
            <w:sz w:val="22"/>
            <w:szCs w:val="22"/>
            <w:vertAlign w:val="superscript"/>
          </w:rPr>
          <w:t>c</w:t>
        </w:r>
      </w:hyperlink>
      <w:r w:rsidRPr="005E59CF">
        <w:rPr>
          <w:rStyle w:val="text"/>
          <w:rFonts w:ascii="Arial" w:hAnsi="Arial" w:cs="Arial"/>
          <w:color w:val="000000"/>
          <w:sz w:val="22"/>
          <w:szCs w:val="22"/>
          <w:vertAlign w:val="superscript"/>
        </w:rPr>
        <w:t>]</w:t>
      </w:r>
      <w:r w:rsidRPr="005E59CF">
        <w:rPr>
          <w:rStyle w:val="woj"/>
          <w:rFonts w:ascii="Arial" w:eastAsiaTheme="majorEastAsia" w:hAnsi="Arial" w:cs="Arial"/>
          <w:color w:val="000000"/>
          <w:sz w:val="22"/>
          <w:szCs w:val="22"/>
        </w:rPr>
        <w:t>arrayed like one of these.</w:t>
      </w:r>
      <w:r w:rsidRPr="005E59CF">
        <w:rPr>
          <w:rStyle w:val="text"/>
          <w:rFonts w:ascii="Arial" w:hAnsi="Arial" w:cs="Arial"/>
          <w:color w:val="000000"/>
          <w:sz w:val="22"/>
          <w:szCs w:val="22"/>
        </w:rPr>
        <w:t> </w:t>
      </w:r>
      <w:r w:rsidRPr="005E59CF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30 </w:t>
      </w:r>
      <w:r w:rsidRPr="005E59CF">
        <w:rPr>
          <w:rStyle w:val="woj"/>
          <w:rFonts w:ascii="Arial" w:eastAsiaTheme="majorEastAsia" w:hAnsi="Arial" w:cs="Arial"/>
          <w:color w:val="000000"/>
          <w:sz w:val="22"/>
          <w:szCs w:val="22"/>
        </w:rPr>
        <w:t>Now if God so clothes the grass of the field, which today is, and tomorrow is thrown into the oven, </w:t>
      </w:r>
      <w:r w:rsidRPr="005E59CF">
        <w:rPr>
          <w:rStyle w:val="woj"/>
          <w:rFonts w:ascii="Arial" w:eastAsiaTheme="majorEastAsia" w:hAnsi="Arial" w:cs="Arial"/>
          <w:i/>
          <w:iCs/>
          <w:color w:val="000000"/>
          <w:sz w:val="22"/>
          <w:szCs w:val="22"/>
        </w:rPr>
        <w:t>will He</w:t>
      </w:r>
      <w:r w:rsidRPr="005E59CF">
        <w:rPr>
          <w:rStyle w:val="woj"/>
          <w:rFonts w:ascii="Arial" w:eastAsiaTheme="majorEastAsia" w:hAnsi="Arial" w:cs="Arial"/>
          <w:color w:val="000000"/>
          <w:sz w:val="22"/>
          <w:szCs w:val="22"/>
        </w:rPr>
        <w:t> not much more </w:t>
      </w:r>
      <w:r w:rsidRPr="005E59CF">
        <w:rPr>
          <w:rStyle w:val="woj"/>
          <w:rFonts w:ascii="Arial" w:eastAsiaTheme="majorEastAsia" w:hAnsi="Arial" w:cs="Arial"/>
          <w:i/>
          <w:iCs/>
          <w:color w:val="000000"/>
          <w:sz w:val="22"/>
          <w:szCs w:val="22"/>
        </w:rPr>
        <w:t>clothe</w:t>
      </w:r>
      <w:r w:rsidRPr="005E59CF">
        <w:rPr>
          <w:rStyle w:val="woj"/>
          <w:rFonts w:ascii="Arial" w:eastAsiaTheme="majorEastAsia" w:hAnsi="Arial" w:cs="Arial"/>
          <w:color w:val="000000"/>
          <w:sz w:val="22"/>
          <w:szCs w:val="22"/>
        </w:rPr>
        <w:t> you, O you of little faith?</w:t>
      </w:r>
      <w:r>
        <w:rPr>
          <w:rStyle w:val="woj"/>
          <w:rFonts w:ascii="Arial" w:eastAsiaTheme="majorEastAsia" w:hAnsi="Arial" w:cs="Arial"/>
          <w:color w:val="000000"/>
          <w:sz w:val="22"/>
          <w:szCs w:val="22"/>
        </w:rPr>
        <w:t xml:space="preserve"> </w:t>
      </w:r>
      <w:r w:rsidRPr="005E59CF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31 </w:t>
      </w:r>
      <w:r w:rsidRPr="005E59CF">
        <w:rPr>
          <w:rStyle w:val="woj"/>
          <w:rFonts w:ascii="Arial" w:eastAsiaTheme="majorEastAsia" w:hAnsi="Arial" w:cs="Arial"/>
          <w:color w:val="000000"/>
          <w:sz w:val="22"/>
          <w:szCs w:val="22"/>
        </w:rPr>
        <w:t>“Therefore do not worry, saying, ‘What shall we eat?’ or ‘What shall we drink?’ or ‘What shall we wear?’</w:t>
      </w:r>
      <w:r w:rsidRPr="005E59CF">
        <w:rPr>
          <w:rStyle w:val="text"/>
          <w:rFonts w:ascii="Arial" w:hAnsi="Arial" w:cs="Arial"/>
          <w:color w:val="000000"/>
          <w:sz w:val="22"/>
          <w:szCs w:val="22"/>
        </w:rPr>
        <w:t> </w:t>
      </w:r>
      <w:r w:rsidRPr="005E59CF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32 </w:t>
      </w:r>
      <w:r w:rsidRPr="005E59CF">
        <w:rPr>
          <w:rStyle w:val="woj"/>
          <w:rFonts w:ascii="Arial" w:eastAsiaTheme="majorEastAsia" w:hAnsi="Arial" w:cs="Arial"/>
          <w:color w:val="000000"/>
          <w:sz w:val="22"/>
          <w:szCs w:val="22"/>
        </w:rPr>
        <w:t>For after all these things the Gentiles seek. For your heavenly Father knows that you need all these things.</w:t>
      </w:r>
      <w:r w:rsidRPr="005E59CF">
        <w:rPr>
          <w:rStyle w:val="text"/>
          <w:rFonts w:ascii="Arial" w:hAnsi="Arial" w:cs="Arial"/>
          <w:color w:val="000000"/>
          <w:sz w:val="22"/>
          <w:szCs w:val="22"/>
        </w:rPr>
        <w:t> </w:t>
      </w:r>
      <w:r w:rsidRPr="005E59CF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33 </w:t>
      </w:r>
      <w:r w:rsidRPr="005E59CF">
        <w:rPr>
          <w:rStyle w:val="woj"/>
          <w:rFonts w:ascii="Arial" w:eastAsiaTheme="majorEastAsia" w:hAnsi="Arial" w:cs="Arial"/>
          <w:color w:val="000000"/>
          <w:sz w:val="22"/>
          <w:szCs w:val="22"/>
        </w:rPr>
        <w:t>But</w:t>
      </w:r>
      <w:r w:rsidRPr="005E59CF">
        <w:rPr>
          <w:rStyle w:val="text"/>
          <w:rFonts w:ascii="Arial" w:hAnsi="Arial" w:cs="Arial"/>
          <w:color w:val="000000"/>
          <w:sz w:val="22"/>
          <w:szCs w:val="22"/>
        </w:rPr>
        <w:t> </w:t>
      </w:r>
      <w:r w:rsidRPr="005E59CF">
        <w:rPr>
          <w:rStyle w:val="woj"/>
          <w:rFonts w:ascii="Arial" w:eastAsiaTheme="majorEastAsia" w:hAnsi="Arial" w:cs="Arial"/>
          <w:color w:val="000000"/>
          <w:sz w:val="22"/>
          <w:szCs w:val="22"/>
        </w:rPr>
        <w:t>seek first the kingdom of God and His righteousness, and all these things shall be added to you.</w:t>
      </w:r>
      <w:r w:rsidRPr="005E59CF">
        <w:rPr>
          <w:rStyle w:val="text"/>
          <w:rFonts w:ascii="Arial" w:hAnsi="Arial" w:cs="Arial"/>
          <w:color w:val="000000"/>
          <w:sz w:val="22"/>
          <w:szCs w:val="22"/>
        </w:rPr>
        <w:t> </w:t>
      </w:r>
      <w:r w:rsidRPr="005E59CF">
        <w:rPr>
          <w:rStyle w:val="text"/>
          <w:rFonts w:ascii="Arial" w:hAnsi="Arial" w:cs="Arial"/>
          <w:b/>
          <w:bCs/>
          <w:color w:val="000000"/>
          <w:sz w:val="22"/>
          <w:szCs w:val="22"/>
          <w:vertAlign w:val="superscript"/>
        </w:rPr>
        <w:t>34 </w:t>
      </w:r>
      <w:r w:rsidRPr="005E59CF">
        <w:rPr>
          <w:rStyle w:val="woj"/>
          <w:rFonts w:ascii="Arial" w:eastAsiaTheme="majorEastAsia" w:hAnsi="Arial" w:cs="Arial"/>
          <w:color w:val="000000"/>
          <w:sz w:val="22"/>
          <w:szCs w:val="22"/>
        </w:rPr>
        <w:t>Therefore do not worry about tomorrow, for tomorrow will worry about its own things. Sufficient for the day </w:t>
      </w:r>
      <w:r w:rsidRPr="005E59CF">
        <w:rPr>
          <w:rStyle w:val="woj"/>
          <w:rFonts w:ascii="Arial" w:eastAsiaTheme="majorEastAsia" w:hAnsi="Arial" w:cs="Arial"/>
          <w:i/>
          <w:iCs/>
          <w:color w:val="000000"/>
          <w:sz w:val="22"/>
          <w:szCs w:val="22"/>
        </w:rPr>
        <w:t>is</w:t>
      </w:r>
      <w:r w:rsidRPr="005E59CF">
        <w:rPr>
          <w:rStyle w:val="woj"/>
          <w:rFonts w:ascii="Arial" w:eastAsiaTheme="majorEastAsia" w:hAnsi="Arial" w:cs="Arial"/>
          <w:color w:val="000000"/>
          <w:sz w:val="22"/>
          <w:szCs w:val="22"/>
        </w:rPr>
        <w:t> its own trouble.</w:t>
      </w:r>
    </w:p>
    <w:p w14:paraId="4C85E8D4" w14:textId="77777777" w:rsidR="005E59CF" w:rsidRDefault="005E59CF" w:rsidP="00BB181B">
      <w:pPr>
        <w:rPr>
          <w:rFonts w:ascii="Arial" w:hAnsi="Arial" w:cs="Arial"/>
          <w:sz w:val="22"/>
          <w:szCs w:val="22"/>
        </w:rPr>
      </w:pPr>
    </w:p>
    <w:p w14:paraId="21D80187" w14:textId="77777777" w:rsidR="005E59CF" w:rsidRDefault="005E59CF" w:rsidP="00BB181B">
      <w:pPr>
        <w:rPr>
          <w:rFonts w:ascii="Arial" w:hAnsi="Arial" w:cs="Arial"/>
          <w:sz w:val="22"/>
          <w:szCs w:val="22"/>
        </w:rPr>
      </w:pPr>
    </w:p>
    <w:p w14:paraId="6D2864AD" w14:textId="41B29405" w:rsidR="00E04D6A" w:rsidRPr="005E59CF" w:rsidRDefault="00E04D6A" w:rsidP="00BB181B">
      <w:pPr>
        <w:rPr>
          <w:rFonts w:ascii="Arial" w:eastAsia="Times New Roman" w:hAnsi="Arial" w:cs="Arial"/>
          <w:b/>
          <w:bCs/>
          <w:color w:val="4472C4" w:themeColor="accent1"/>
          <w:sz w:val="22"/>
          <w:szCs w:val="22"/>
          <w:shd w:val="clear" w:color="auto" w:fill="FFFFFF"/>
        </w:rPr>
      </w:pPr>
      <w:r w:rsidRPr="005E59CF">
        <w:rPr>
          <w:rFonts w:ascii="Arial" w:eastAsia="Times New Roman" w:hAnsi="Arial" w:cs="Arial"/>
          <w:b/>
          <w:bCs/>
          <w:color w:val="4472C4" w:themeColor="accent1"/>
          <w:sz w:val="22"/>
          <w:szCs w:val="22"/>
          <w:shd w:val="clear" w:color="auto" w:fill="FFFFFF"/>
        </w:rPr>
        <w:lastRenderedPageBreak/>
        <w:t xml:space="preserve">Main Points </w:t>
      </w:r>
    </w:p>
    <w:p w14:paraId="7AE55DF4" w14:textId="4C52472F" w:rsidR="00BA7D1B" w:rsidRPr="00E7706C" w:rsidRDefault="00BA7D1B" w:rsidP="00BB181B">
      <w:pPr>
        <w:rPr>
          <w:rFonts w:ascii="Arial" w:eastAsia="Times New Roman" w:hAnsi="Arial" w:cs="Arial"/>
          <w:b/>
          <w:bCs/>
          <w:color w:val="222222"/>
          <w:sz w:val="22"/>
          <w:szCs w:val="22"/>
          <w:u w:val="single"/>
          <w:shd w:val="clear" w:color="auto" w:fill="FFFFFF"/>
        </w:rPr>
      </w:pPr>
    </w:p>
    <w:p w14:paraId="61ED7D7F" w14:textId="59BC5C72" w:rsidR="00B65208" w:rsidRPr="005E59CF" w:rsidRDefault="00B65208" w:rsidP="00BB181B">
      <w:pPr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</w:rPr>
      </w:pPr>
      <w:r w:rsidRPr="005E59CF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Central </w:t>
      </w:r>
      <w:r w:rsidR="005E59CF" w:rsidRPr="005E59CF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</w:rPr>
        <w:t>Truth</w:t>
      </w:r>
    </w:p>
    <w:p w14:paraId="2F710D86" w14:textId="77777777" w:rsidR="00B65208" w:rsidRPr="00E7706C" w:rsidRDefault="00B65208" w:rsidP="00BB181B">
      <w:pPr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</w:pPr>
    </w:p>
    <w:p w14:paraId="5D1A3906" w14:textId="7A8CFC8A" w:rsidR="00E04D6A" w:rsidRPr="00E7706C" w:rsidRDefault="00BA7D1B" w:rsidP="00BB181B">
      <w:pPr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</w:pPr>
      <w:r w:rsidRPr="00E7706C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Your priorities will always determine the path of life and the direction you take</w:t>
      </w:r>
      <w:r w:rsidR="005E59CF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. </w:t>
      </w:r>
      <w:r w:rsidRPr="00E7706C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If you desire to adjust your current </w:t>
      </w:r>
      <w:r w:rsidR="004E7322" w:rsidRPr="00E7706C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“</w:t>
      </w:r>
      <w:r w:rsidRPr="00E7706C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spiritual coordinates</w:t>
      </w:r>
      <w:r w:rsidR="004E7322" w:rsidRPr="00E7706C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”</w:t>
      </w:r>
      <w:r w:rsidRPr="00E7706C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, consider </w:t>
      </w:r>
      <w:r w:rsidR="004E7322" w:rsidRPr="00E7706C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the </w:t>
      </w:r>
      <w:r w:rsidR="001232D4" w:rsidRPr="00E7706C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things </w:t>
      </w:r>
      <w:r w:rsidR="004E7322" w:rsidRPr="00E7706C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that you need to</w:t>
      </w:r>
      <w:r w:rsidR="001232D4" w:rsidRPr="00E7706C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pursue</w:t>
      </w:r>
      <w:r w:rsidR="00FD4607" w:rsidRPr="00E7706C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:</w:t>
      </w:r>
      <w:r w:rsidR="001232D4" w:rsidRPr="00E7706C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</w:t>
      </w:r>
    </w:p>
    <w:p w14:paraId="196D7505" w14:textId="77777777" w:rsidR="00BA7D1B" w:rsidRPr="00E7706C" w:rsidRDefault="00BA7D1B" w:rsidP="00BB181B">
      <w:p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</w:p>
    <w:p w14:paraId="194F15C1" w14:textId="4AA832D0" w:rsidR="004A667D" w:rsidRPr="00E7706C" w:rsidRDefault="00E04D6A" w:rsidP="00BB181B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</w:rPr>
      </w:pPr>
      <w:r w:rsidRPr="00E7706C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What is the </w:t>
      </w:r>
      <w:r w:rsidRPr="00E7706C">
        <w:rPr>
          <w:rFonts w:ascii="Arial" w:eastAsia="Times New Roman" w:hAnsi="Arial" w:cs="Arial"/>
          <w:b/>
          <w:bCs/>
          <w:i/>
          <w:iCs/>
          <w:color w:val="222222"/>
          <w:sz w:val="22"/>
          <w:szCs w:val="22"/>
          <w:u w:val="single"/>
          <w:shd w:val="clear" w:color="auto" w:fill="FFFFFF"/>
        </w:rPr>
        <w:t>one thing</w:t>
      </w:r>
      <w:r w:rsidRPr="00E7706C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 keeping you from Jesus</w:t>
      </w:r>
      <w:r w:rsidR="00E73D7B" w:rsidRPr="00E7706C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</w:rPr>
        <w:t>?</w:t>
      </w:r>
      <w:r w:rsidR="004A667D" w:rsidRPr="00E7706C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 </w:t>
      </w:r>
    </w:p>
    <w:p w14:paraId="293955AB" w14:textId="77777777" w:rsidR="00670AEA" w:rsidRPr="00E7706C" w:rsidRDefault="00670AEA" w:rsidP="00BB181B">
      <w:pPr>
        <w:pStyle w:val="ListParagraph"/>
        <w:ind w:left="360"/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</w:rPr>
      </w:pPr>
    </w:p>
    <w:p w14:paraId="36F99547" w14:textId="0180A7F3" w:rsidR="00DF2988" w:rsidRPr="00E7706C" w:rsidRDefault="00DF2988" w:rsidP="00BB181B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E7706C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Life </w:t>
      </w:r>
      <w:r w:rsidRPr="00E7706C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FFFFFF"/>
        </w:rPr>
        <w:t>distractions</w:t>
      </w:r>
      <w:r w:rsidRPr="00E7706C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will have to be managed</w:t>
      </w:r>
      <w:r w:rsidR="007C7700" w:rsidRPr="00E7706C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because there is always a “pull” to draw us away from God: </w:t>
      </w:r>
    </w:p>
    <w:p w14:paraId="6EA1CC5C" w14:textId="3697F2F4" w:rsidR="00DF2988" w:rsidRPr="00E7706C" w:rsidRDefault="00DF2988" w:rsidP="00BB181B">
      <w:pPr>
        <w:pStyle w:val="ListParagraph"/>
        <w:numPr>
          <w:ilvl w:val="2"/>
          <w:numId w:val="4"/>
        </w:num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E7706C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Present needs versus eternal rewards will need to be balanced</w:t>
      </w:r>
      <w:r w:rsidR="00E55EFD" w:rsidRPr="00E7706C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/weighed</w:t>
      </w:r>
    </w:p>
    <w:p w14:paraId="020443E2" w14:textId="77777777" w:rsidR="00C521E5" w:rsidRPr="00E7706C" w:rsidRDefault="00C521E5" w:rsidP="00BB181B">
      <w:pPr>
        <w:pStyle w:val="ListParagraph"/>
        <w:numPr>
          <w:ilvl w:val="2"/>
          <w:numId w:val="4"/>
        </w:num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E7706C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The rich young ruler was distracted by the abundance of possessions that he had acquired</w:t>
      </w:r>
    </w:p>
    <w:p w14:paraId="78ACED85" w14:textId="3E3F7418" w:rsidR="00C521E5" w:rsidRPr="005D3A43" w:rsidRDefault="00C521E5" w:rsidP="005D3A43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5D3A4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His possessions were </w:t>
      </w:r>
      <w:r w:rsidR="00490233" w:rsidRPr="005D3A4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counterintuitive</w:t>
      </w:r>
      <w:r w:rsidRPr="005D3A4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and worked against him</w:t>
      </w:r>
      <w:r w:rsidR="00490233" w:rsidRPr="005D3A4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spiritually</w:t>
      </w:r>
      <w:r w:rsidR="00FB252C" w:rsidRPr="005D3A4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.</w:t>
      </w:r>
      <w:r w:rsidR="00490233" w:rsidRPr="005D3A4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138BB17F" w14:textId="77777777" w:rsidR="004A667D" w:rsidRPr="00E7706C" w:rsidRDefault="004A667D" w:rsidP="00BB181B">
      <w:pPr>
        <w:pStyle w:val="ListParagrap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</w:p>
    <w:p w14:paraId="2D7D03B5" w14:textId="71EB7073" w:rsidR="004A667D" w:rsidRPr="00E7706C" w:rsidRDefault="004A667D" w:rsidP="00BB181B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</w:rPr>
      </w:pPr>
      <w:r w:rsidRPr="00E7706C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</w:rPr>
        <w:t>Christ followers are defined by a different set of priorities and standards</w:t>
      </w:r>
    </w:p>
    <w:p w14:paraId="29E65A16" w14:textId="77777777" w:rsidR="00743101" w:rsidRPr="005A19D3" w:rsidRDefault="00743101" w:rsidP="00BB181B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 w:rsidRPr="005A19D3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FFFFFF"/>
        </w:rPr>
        <w:t>PRIORITIES</w:t>
      </w:r>
    </w:p>
    <w:p w14:paraId="06C62604" w14:textId="681810D9" w:rsidR="00755673" w:rsidRPr="005A19D3" w:rsidRDefault="00755673" w:rsidP="00BB181B">
      <w:pPr>
        <w:pStyle w:val="ListParagraph"/>
        <w:numPr>
          <w:ilvl w:val="2"/>
          <w:numId w:val="4"/>
        </w:num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5A19D3">
        <w:rPr>
          <w:rFonts w:ascii="Arial" w:hAnsi="Arial" w:cs="Arial"/>
          <w:sz w:val="22"/>
          <w:szCs w:val="22"/>
        </w:rPr>
        <w:t>“</w:t>
      </w:r>
      <w:r w:rsidRPr="005A19D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Priorities always determine pursuits”</w:t>
      </w:r>
    </w:p>
    <w:p w14:paraId="6FA84FC8" w14:textId="6E1D791C" w:rsidR="007C7700" w:rsidRPr="005A19D3" w:rsidRDefault="00755673" w:rsidP="005A19D3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  <w:u w:val="single"/>
        </w:rPr>
      </w:pPr>
      <w:r w:rsidRPr="005A19D3">
        <w:rPr>
          <w:rFonts w:ascii="Arial" w:hAnsi="Arial" w:cs="Arial"/>
          <w:sz w:val="22"/>
          <w:szCs w:val="22"/>
        </w:rPr>
        <w:t xml:space="preserve">When </w:t>
      </w:r>
      <w:r w:rsidR="007C7700" w:rsidRPr="005A19D3">
        <w:rPr>
          <w:rFonts w:ascii="Arial" w:hAnsi="Arial" w:cs="Arial"/>
          <w:sz w:val="22"/>
          <w:szCs w:val="22"/>
        </w:rPr>
        <w:t>push came to shove, eternal life was</w:t>
      </w:r>
      <w:r w:rsidR="00FB252C" w:rsidRPr="005A19D3">
        <w:rPr>
          <w:rFonts w:ascii="Arial" w:hAnsi="Arial" w:cs="Arial"/>
          <w:sz w:val="22"/>
          <w:szCs w:val="22"/>
        </w:rPr>
        <w:t xml:space="preserve"> </w:t>
      </w:r>
      <w:r w:rsidR="007C7700" w:rsidRPr="005A19D3">
        <w:rPr>
          <w:rFonts w:ascii="Arial" w:hAnsi="Arial" w:cs="Arial"/>
          <w:sz w:val="22"/>
          <w:szCs w:val="22"/>
        </w:rPr>
        <w:t>n</w:t>
      </w:r>
      <w:r w:rsidR="00FB252C" w:rsidRPr="005A19D3">
        <w:rPr>
          <w:rFonts w:ascii="Arial" w:hAnsi="Arial" w:cs="Arial"/>
          <w:sz w:val="22"/>
          <w:szCs w:val="22"/>
        </w:rPr>
        <w:t>o</w:t>
      </w:r>
      <w:r w:rsidR="007C7700" w:rsidRPr="005A19D3">
        <w:rPr>
          <w:rFonts w:ascii="Arial" w:hAnsi="Arial" w:cs="Arial"/>
          <w:sz w:val="22"/>
          <w:szCs w:val="22"/>
        </w:rPr>
        <w:t>t the main priority</w:t>
      </w:r>
      <w:r w:rsidR="00743101" w:rsidRPr="005A19D3">
        <w:rPr>
          <w:rFonts w:ascii="Arial" w:hAnsi="Arial" w:cs="Arial"/>
          <w:sz w:val="22"/>
          <w:szCs w:val="22"/>
        </w:rPr>
        <w:t xml:space="preserve"> for the rich young ruler</w:t>
      </w:r>
    </w:p>
    <w:p w14:paraId="714212C6" w14:textId="0E1409B4" w:rsidR="00755673" w:rsidRPr="005A19D3" w:rsidRDefault="00755673" w:rsidP="00BB181B">
      <w:pPr>
        <w:pStyle w:val="ListParagraph"/>
        <w:numPr>
          <w:ilvl w:val="2"/>
          <w:numId w:val="4"/>
        </w:numPr>
        <w:rPr>
          <w:rFonts w:ascii="Arial" w:hAnsi="Arial" w:cs="Arial"/>
          <w:sz w:val="22"/>
          <w:szCs w:val="22"/>
          <w:u w:val="single"/>
        </w:rPr>
      </w:pPr>
      <w:r w:rsidRPr="005A19D3">
        <w:rPr>
          <w:rFonts w:ascii="Arial" w:hAnsi="Arial" w:cs="Arial"/>
          <w:sz w:val="22"/>
          <w:szCs w:val="22"/>
        </w:rPr>
        <w:t>Jesus was saying</w:t>
      </w:r>
      <w:r w:rsidR="005A19D3" w:rsidRPr="005A19D3">
        <w:rPr>
          <w:rFonts w:ascii="Arial" w:hAnsi="Arial" w:cs="Arial"/>
          <w:sz w:val="22"/>
          <w:szCs w:val="22"/>
        </w:rPr>
        <w:t>,</w:t>
      </w:r>
      <w:r w:rsidRPr="005A19D3">
        <w:rPr>
          <w:rFonts w:ascii="Arial" w:hAnsi="Arial" w:cs="Arial"/>
          <w:sz w:val="22"/>
          <w:szCs w:val="22"/>
        </w:rPr>
        <w:t xml:space="preserve"> </w:t>
      </w:r>
      <w:r w:rsidR="005A19D3" w:rsidRPr="005A19D3">
        <w:rPr>
          <w:rFonts w:ascii="Arial" w:hAnsi="Arial" w:cs="Arial"/>
          <w:sz w:val="22"/>
          <w:szCs w:val="22"/>
        </w:rPr>
        <w:t>“</w:t>
      </w:r>
      <w:r w:rsidRPr="005A19D3">
        <w:rPr>
          <w:rFonts w:ascii="Arial" w:hAnsi="Arial" w:cs="Arial"/>
          <w:sz w:val="22"/>
          <w:szCs w:val="22"/>
        </w:rPr>
        <w:t>I have given up greater wealth than you – eternal wealth, but you will not give up temporary wealth</w:t>
      </w:r>
      <w:r w:rsidR="005A19D3" w:rsidRPr="005A19D3">
        <w:rPr>
          <w:rFonts w:ascii="Arial" w:hAnsi="Arial" w:cs="Arial"/>
          <w:sz w:val="22"/>
          <w:szCs w:val="22"/>
        </w:rPr>
        <w:t>”</w:t>
      </w:r>
    </w:p>
    <w:p w14:paraId="0ED717B7" w14:textId="31C4FCE2" w:rsidR="00755673" w:rsidRPr="005A19D3" w:rsidRDefault="00755673" w:rsidP="005A19D3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5A19D3">
        <w:rPr>
          <w:rFonts w:ascii="Arial" w:hAnsi="Arial" w:cs="Arial"/>
          <w:sz w:val="22"/>
          <w:szCs w:val="22"/>
        </w:rPr>
        <w:t>Treasures in heaven versus treasures on earth</w:t>
      </w:r>
      <w:r w:rsidR="005C4533" w:rsidRPr="005A19D3">
        <w:rPr>
          <w:rFonts w:ascii="Arial" w:hAnsi="Arial" w:cs="Arial"/>
          <w:sz w:val="22"/>
          <w:szCs w:val="22"/>
        </w:rPr>
        <w:t xml:space="preserve"> – Jesus instructed His followers to store up treasures in heaven</w:t>
      </w:r>
      <w:r w:rsidR="005A19D3" w:rsidRPr="005A19D3">
        <w:rPr>
          <w:rFonts w:ascii="Arial" w:hAnsi="Arial" w:cs="Arial"/>
          <w:sz w:val="22"/>
          <w:szCs w:val="22"/>
        </w:rPr>
        <w:t>.</w:t>
      </w:r>
      <w:r w:rsidR="005C4533" w:rsidRPr="005A19D3">
        <w:rPr>
          <w:rFonts w:ascii="Arial" w:hAnsi="Arial" w:cs="Arial"/>
          <w:sz w:val="22"/>
          <w:szCs w:val="22"/>
        </w:rPr>
        <w:t xml:space="preserve"> </w:t>
      </w:r>
    </w:p>
    <w:p w14:paraId="6962FAA8" w14:textId="7BBC19CF" w:rsidR="004F499D" w:rsidRPr="00E7706C" w:rsidRDefault="004F499D" w:rsidP="00BB181B">
      <w:pPr>
        <w:pStyle w:val="ListParagraph"/>
        <w:numPr>
          <w:ilvl w:val="2"/>
          <w:numId w:val="4"/>
        </w:numPr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</w:rPr>
      </w:pPr>
      <w:r w:rsidRPr="00E7706C"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</w:rPr>
        <w:t>“Give your absolute best to the things that will last forever”</w:t>
      </w:r>
      <w:r w:rsidR="00FB252C"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</w:rPr>
        <w:t>.</w:t>
      </w:r>
    </w:p>
    <w:p w14:paraId="01D9B312" w14:textId="298DB1E6" w:rsidR="00743101" w:rsidRPr="00E7706C" w:rsidRDefault="00743101" w:rsidP="00BB181B">
      <w:pPr>
        <w:ind w:left="72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BE57B88" w14:textId="6AE9D46E" w:rsidR="00BA7D1B" w:rsidRPr="00E7706C" w:rsidRDefault="00BA7D1B" w:rsidP="00BB181B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</w:rPr>
      </w:pPr>
      <w:r w:rsidRPr="00E7706C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You will have to </w:t>
      </w:r>
      <w:r w:rsidR="001232D4" w:rsidRPr="00E7706C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</w:rPr>
        <w:t>go</w:t>
      </w:r>
      <w:r w:rsidRPr="00E7706C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 beyond </w:t>
      </w:r>
      <w:r w:rsidR="00490233" w:rsidRPr="00E7706C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</w:rPr>
        <w:t>“</w:t>
      </w:r>
      <w:r w:rsidRPr="00E7706C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</w:rPr>
        <w:t>religion</w:t>
      </w:r>
      <w:r w:rsidR="00490233" w:rsidRPr="00E7706C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</w:rPr>
        <w:t>”</w:t>
      </w:r>
      <w:r w:rsidRPr="00E7706C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="001232D4" w:rsidRPr="00E7706C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to know </w:t>
      </w:r>
      <w:r w:rsidRPr="00E7706C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</w:rPr>
        <w:t>Christ</w:t>
      </w:r>
      <w:r w:rsidR="001232D4" w:rsidRPr="00E7706C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 and His Kingdom</w:t>
      </w:r>
    </w:p>
    <w:p w14:paraId="1A50BF40" w14:textId="4E128D81" w:rsidR="00743101" w:rsidRPr="005A19D3" w:rsidRDefault="00490233" w:rsidP="005A19D3">
      <w:pPr>
        <w:ind w:left="360"/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</w:rPr>
      </w:pPr>
      <w:r w:rsidRPr="005A19D3"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</w:rPr>
        <w:t>Knowing Christ is more than just keeping rituals or even commandments</w:t>
      </w:r>
      <w:r w:rsidR="00766A69" w:rsidRPr="005A19D3"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</w:rPr>
        <w:t>. At times, even religious activity can obscure our vision of Christ and</w:t>
      </w:r>
      <w:r w:rsidR="005A19D3" w:rsidRPr="005A19D3"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 our</w:t>
      </w:r>
      <w:r w:rsidR="00766A69" w:rsidRPr="005A19D3"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 relationship with Him. </w:t>
      </w:r>
      <w:r w:rsidRPr="005A19D3"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 </w:t>
      </w:r>
    </w:p>
    <w:p w14:paraId="02BBD824" w14:textId="06B797C9" w:rsidR="00743101" w:rsidRPr="005A19D3" w:rsidRDefault="00743101" w:rsidP="005A19D3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FFFFFF"/>
        </w:rPr>
      </w:pPr>
      <w:r w:rsidRPr="005A19D3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FFFFFF"/>
        </w:rPr>
        <w:t xml:space="preserve">THE PURSUIT – Life pursuits must be managed </w:t>
      </w:r>
    </w:p>
    <w:p w14:paraId="343491E3" w14:textId="2E7E38DB" w:rsidR="004F499D" w:rsidRPr="005A19D3" w:rsidRDefault="004F499D" w:rsidP="005A19D3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5A19D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The greatest pursuit must be Christ </w:t>
      </w:r>
      <w:r w:rsidR="00FB252C" w:rsidRPr="005A19D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H</w:t>
      </w:r>
      <w:r w:rsidRPr="005A19D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imself</w:t>
      </w:r>
      <w:r w:rsidR="00490233" w:rsidRPr="005A19D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– He is the greatest of all riches </w:t>
      </w:r>
    </w:p>
    <w:p w14:paraId="4835AD14" w14:textId="77777777" w:rsidR="005A19D3" w:rsidRPr="005A19D3" w:rsidRDefault="00743101" w:rsidP="005A19D3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5A19D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Everyone is pursuing something</w:t>
      </w:r>
    </w:p>
    <w:p w14:paraId="549C5E8C" w14:textId="08CA1F63" w:rsidR="00743101" w:rsidRPr="005A19D3" w:rsidRDefault="005A19D3" w:rsidP="005A19D3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5A19D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Pursuits will require your time, your energy, your resources, and your loyalty</w:t>
      </w:r>
    </w:p>
    <w:p w14:paraId="7A685D87" w14:textId="39F1B874" w:rsidR="00DF2988" w:rsidRPr="005A19D3" w:rsidRDefault="00DF2988" w:rsidP="005A19D3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5A19D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Christ followers must live very different</w:t>
      </w:r>
      <w:r w:rsidR="007C7700" w:rsidRPr="005A19D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ly </w:t>
      </w:r>
      <w:r w:rsidRPr="005A19D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in th</w:t>
      </w:r>
      <w:r w:rsidR="007C7700" w:rsidRPr="005A19D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is present</w:t>
      </w:r>
      <w:r w:rsidRPr="005A19D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world</w:t>
      </w:r>
    </w:p>
    <w:p w14:paraId="694D354C" w14:textId="064CBAEC" w:rsidR="00E55EFD" w:rsidRPr="005A19D3" w:rsidRDefault="00E55EFD" w:rsidP="005A19D3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5A19D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As Christ followers we must exceed the leaven of the Pharisees</w:t>
      </w:r>
      <w:r w:rsidR="007C7700" w:rsidRPr="005A19D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, in other words</w:t>
      </w:r>
      <w:r w:rsidR="00FB252C" w:rsidRPr="005A19D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,</w:t>
      </w:r>
      <w:r w:rsidR="007C7700" w:rsidRPr="005A19D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religious activity is simply not enough</w:t>
      </w:r>
      <w:r w:rsidR="005A19D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.</w:t>
      </w:r>
    </w:p>
    <w:p w14:paraId="16712535" w14:textId="77777777" w:rsidR="00C521E5" w:rsidRPr="00E7706C" w:rsidRDefault="00C521E5" w:rsidP="00BB181B">
      <w:pPr>
        <w:pStyle w:val="ListParagrap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</w:p>
    <w:p w14:paraId="71F2DA04" w14:textId="0AA38DDE" w:rsidR="00AE2ABB" w:rsidRPr="00E7706C" w:rsidRDefault="00AE2ABB" w:rsidP="00BB181B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</w:rPr>
      </w:pPr>
      <w:r w:rsidRPr="00E7706C">
        <w:rPr>
          <w:rFonts w:ascii="Arial" w:eastAsia="Times New Roman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Your pursuit will require faith, obedience, and trust </w:t>
      </w:r>
    </w:p>
    <w:p w14:paraId="3F862F40" w14:textId="2B05CED9" w:rsidR="00490233" w:rsidRPr="005A19D3" w:rsidRDefault="007F0F91" w:rsidP="00BB181B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5A19D3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FFFFFF"/>
        </w:rPr>
        <w:t>TRUST</w:t>
      </w:r>
      <w:r w:rsidRPr="005A19D3"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FB252C" w:rsidRPr="005A19D3"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</w:rPr>
        <w:t>–</w:t>
      </w:r>
      <w:r w:rsidRPr="005A19D3"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490233" w:rsidRPr="005A19D3"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</w:rPr>
        <w:t>Riches</w:t>
      </w:r>
      <w:r w:rsidR="00FB252C" w:rsidRPr="005A19D3"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</w:rPr>
        <w:t>,</w:t>
      </w:r>
      <w:r w:rsidR="00490233" w:rsidRPr="005A19D3"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 in particular</w:t>
      </w:r>
      <w:r w:rsidR="00FB252C" w:rsidRPr="005A19D3"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</w:rPr>
        <w:t>,</w:t>
      </w:r>
      <w:r w:rsidR="00490233" w:rsidRPr="005A19D3"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 have a way of competing </w:t>
      </w:r>
      <w:r w:rsidR="0055780F" w:rsidRPr="005A19D3"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</w:rPr>
        <w:t>for</w:t>
      </w:r>
      <w:r w:rsidR="00490233" w:rsidRPr="005A19D3"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 our loyalty and trust </w:t>
      </w:r>
    </w:p>
    <w:p w14:paraId="6DDA50CE" w14:textId="32BE4A6A" w:rsidR="00DF2988" w:rsidRPr="00E7706C" w:rsidRDefault="00DF2988" w:rsidP="00BB181B">
      <w:pPr>
        <w:pStyle w:val="ListParagraph"/>
        <w:numPr>
          <w:ilvl w:val="2"/>
          <w:numId w:val="4"/>
        </w:num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E7706C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The life of Christ requires </w:t>
      </w:r>
      <w:r w:rsidRPr="00E7706C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FFFFFF"/>
        </w:rPr>
        <w:t>commitment</w:t>
      </w:r>
      <w:r w:rsidR="005A19D3">
        <w:rPr>
          <w:rFonts w:ascii="Arial" w:eastAsia="Times New Roman" w:hAnsi="Arial" w:cs="Arial"/>
          <w:b/>
          <w:bCs/>
          <w:color w:val="FF0000"/>
          <w:sz w:val="22"/>
          <w:szCs w:val="22"/>
          <w:shd w:val="clear" w:color="auto" w:fill="FFFFFF"/>
        </w:rPr>
        <w:t>,</w:t>
      </w:r>
      <w:r w:rsidRPr="00E7706C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faithfulness and loyalty</w:t>
      </w:r>
    </w:p>
    <w:p w14:paraId="7ED10FDC" w14:textId="5C043829" w:rsidR="00B0066D" w:rsidRPr="00E7706C" w:rsidRDefault="00B0066D" w:rsidP="00BB181B">
      <w:pPr>
        <w:pStyle w:val="ListParagraph"/>
        <w:numPr>
          <w:ilvl w:val="2"/>
          <w:numId w:val="4"/>
        </w:numPr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</w:rPr>
      </w:pPr>
      <w:r w:rsidRPr="00E7706C"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</w:rPr>
        <w:t>“Stress is misplaced energy”</w:t>
      </w:r>
    </w:p>
    <w:p w14:paraId="28EB6F63" w14:textId="18DD29F6" w:rsidR="00E55EFD" w:rsidRPr="00E7706C" w:rsidRDefault="00E55EFD" w:rsidP="00BB181B">
      <w:pPr>
        <w:pStyle w:val="ListParagraph"/>
        <w:numPr>
          <w:ilvl w:val="2"/>
          <w:numId w:val="4"/>
        </w:numPr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</w:rPr>
      </w:pPr>
      <w:r w:rsidRPr="00E7706C"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“We can only truly obey </w:t>
      </w:r>
      <w:r w:rsidR="00EC2EC6" w:rsidRPr="00E7706C"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God </w:t>
      </w:r>
      <w:r w:rsidRPr="00E7706C"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if we </w:t>
      </w:r>
      <w:r w:rsidR="00EC2EC6" w:rsidRPr="00E7706C"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fully </w:t>
      </w:r>
      <w:r w:rsidRPr="00E7706C"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</w:rPr>
        <w:t>tru</w:t>
      </w:r>
      <w:r w:rsidR="000F2768" w:rsidRPr="00E7706C"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st </w:t>
      </w:r>
      <w:r w:rsidR="00EC2EC6" w:rsidRPr="00E7706C"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</w:rPr>
        <w:t>Him</w:t>
      </w:r>
      <w:r w:rsidRPr="00E7706C"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</w:rPr>
        <w:t>”</w:t>
      </w:r>
      <w:r w:rsidR="00FB252C">
        <w:rPr>
          <w:rFonts w:ascii="Arial" w:eastAsia="Times New Roman" w:hAnsi="Arial" w:cs="Arial"/>
          <w:i/>
          <w:iCs/>
          <w:color w:val="222222"/>
          <w:sz w:val="22"/>
          <w:szCs w:val="22"/>
          <w:shd w:val="clear" w:color="auto" w:fill="FFFFFF"/>
        </w:rPr>
        <w:t>.</w:t>
      </w:r>
    </w:p>
    <w:p w14:paraId="1D3AE176" w14:textId="77777777" w:rsidR="001232D4" w:rsidRPr="00E7706C" w:rsidRDefault="001232D4" w:rsidP="00BB181B">
      <w:pPr>
        <w:pStyle w:val="ListParagraph"/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</w:p>
    <w:p w14:paraId="4FBB039C" w14:textId="3A64BD8E" w:rsidR="00BA7D1B" w:rsidRPr="00FB252C" w:rsidRDefault="00BA7D1B" w:rsidP="00BB181B">
      <w:pPr>
        <w:rPr>
          <w:rFonts w:ascii="Arial" w:hAnsi="Arial" w:cs="Arial"/>
          <w:b/>
          <w:bCs/>
          <w:color w:val="4472C4" w:themeColor="accent1"/>
          <w:sz w:val="22"/>
          <w:szCs w:val="22"/>
        </w:rPr>
      </w:pPr>
      <w:r w:rsidRPr="00FB252C">
        <w:rPr>
          <w:rFonts w:ascii="Arial" w:hAnsi="Arial" w:cs="Arial"/>
          <w:b/>
          <w:bCs/>
          <w:color w:val="4472C4" w:themeColor="accent1"/>
          <w:sz w:val="22"/>
          <w:szCs w:val="22"/>
        </w:rPr>
        <w:t>Conclusion</w:t>
      </w:r>
    </w:p>
    <w:p w14:paraId="3E81F0D1" w14:textId="77777777" w:rsidR="00BA7D1B" w:rsidRPr="00E7706C" w:rsidRDefault="00BA7D1B" w:rsidP="00BB181B">
      <w:pPr>
        <w:rPr>
          <w:rFonts w:ascii="Arial" w:hAnsi="Arial" w:cs="Arial"/>
          <w:sz w:val="22"/>
          <w:szCs w:val="22"/>
        </w:rPr>
      </w:pPr>
    </w:p>
    <w:p w14:paraId="3098EE6A" w14:textId="282D74FD" w:rsidR="00BA7D1B" w:rsidRPr="00E7706C" w:rsidRDefault="00BA7D1B" w:rsidP="00BB181B">
      <w:pPr>
        <w:rPr>
          <w:rFonts w:ascii="Arial" w:hAnsi="Arial" w:cs="Arial"/>
          <w:sz w:val="22"/>
          <w:szCs w:val="22"/>
        </w:rPr>
      </w:pPr>
      <w:r w:rsidRPr="00E7706C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Do</w:t>
      </w:r>
      <w:r w:rsidR="00FB252C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E7706C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n</w:t>
      </w:r>
      <w:r w:rsidR="00FB252C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o</w:t>
      </w:r>
      <w:r w:rsidRPr="00E7706C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t worry, God’s heart is to add things to you</w:t>
      </w:r>
      <w:r w:rsidR="00FB252C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:</w:t>
      </w:r>
    </w:p>
    <w:p w14:paraId="54A2DE93" w14:textId="279F1370" w:rsidR="00E21EE9" w:rsidRPr="005A19D3" w:rsidRDefault="00E21EE9" w:rsidP="005A19D3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5A19D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When we are convinced that God actually wants to add things to us our focus is re-prioritized in the right places</w:t>
      </w:r>
    </w:p>
    <w:p w14:paraId="07417FFA" w14:textId="077DEA43" w:rsidR="00E21EE9" w:rsidRPr="005A19D3" w:rsidRDefault="00E21EE9" w:rsidP="005A19D3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</w:pPr>
      <w:r w:rsidRPr="005A19D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We must be convinced that God actually knows our needs and is willing to fulfil them</w:t>
      </w:r>
      <w:r w:rsidR="005A19D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;</w:t>
      </w:r>
      <w:r w:rsidRPr="005A19D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therefore</w:t>
      </w:r>
      <w:r w:rsidR="005A19D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,</w:t>
      </w:r>
      <w:r w:rsidRPr="005A19D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we do</w:t>
      </w:r>
      <w:r w:rsidR="00FB252C" w:rsidRPr="005A19D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Pr="005A19D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n</w:t>
      </w:r>
      <w:r w:rsidR="00FB252C" w:rsidRPr="005A19D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o</w:t>
      </w:r>
      <w:r w:rsidRPr="005A19D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t have to worry or be stressed out about </w:t>
      </w:r>
      <w:r w:rsidR="0044796A" w:rsidRPr="005A19D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life issues</w:t>
      </w:r>
      <w:r w:rsidR="00FB252C" w:rsidRPr="005A19D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.</w:t>
      </w:r>
      <w:r w:rsidR="0044796A" w:rsidRPr="005A19D3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79100A4A" w14:textId="77777777" w:rsidR="00E21EE9" w:rsidRPr="00E7706C" w:rsidRDefault="00E21EE9" w:rsidP="00BB181B">
      <w:pPr>
        <w:rPr>
          <w:rFonts w:ascii="Arial" w:hAnsi="Arial" w:cs="Arial"/>
          <w:sz w:val="22"/>
          <w:szCs w:val="22"/>
        </w:rPr>
      </w:pPr>
    </w:p>
    <w:p w14:paraId="61DC1F1F" w14:textId="77777777" w:rsidR="00E21EE9" w:rsidRPr="00E7706C" w:rsidRDefault="00E21EE9" w:rsidP="00BB181B">
      <w:pPr>
        <w:rPr>
          <w:rFonts w:ascii="Arial" w:hAnsi="Arial" w:cs="Arial"/>
          <w:sz w:val="22"/>
          <w:szCs w:val="22"/>
        </w:rPr>
      </w:pPr>
    </w:p>
    <w:p w14:paraId="7A29B134" w14:textId="77777777" w:rsidR="00FB252C" w:rsidRDefault="00FB252C" w:rsidP="00BB181B">
      <w:pPr>
        <w:rPr>
          <w:rFonts w:ascii="Arial" w:hAnsi="Arial" w:cs="Arial"/>
          <w:sz w:val="22"/>
          <w:szCs w:val="22"/>
        </w:rPr>
      </w:pPr>
    </w:p>
    <w:p w14:paraId="47CA723E" w14:textId="77777777" w:rsidR="00FB252C" w:rsidRDefault="00FB252C" w:rsidP="00BB181B">
      <w:pPr>
        <w:rPr>
          <w:rFonts w:ascii="Arial" w:hAnsi="Arial" w:cs="Arial"/>
          <w:sz w:val="22"/>
          <w:szCs w:val="22"/>
        </w:rPr>
      </w:pPr>
    </w:p>
    <w:p w14:paraId="54B3EAAB" w14:textId="77777777" w:rsidR="006D7FFC" w:rsidRDefault="006D7FFC" w:rsidP="00BB181B">
      <w:pPr>
        <w:rPr>
          <w:rFonts w:ascii="Arial" w:hAnsi="Arial" w:cs="Arial"/>
          <w:b/>
          <w:bCs/>
          <w:sz w:val="22"/>
          <w:szCs w:val="22"/>
        </w:rPr>
      </w:pPr>
    </w:p>
    <w:p w14:paraId="1F30A539" w14:textId="35C7FFFA" w:rsidR="00FB252C" w:rsidRPr="00FB252C" w:rsidRDefault="00FB252C" w:rsidP="00BB181B">
      <w:pPr>
        <w:rPr>
          <w:rFonts w:ascii="Arial" w:hAnsi="Arial" w:cs="Arial"/>
          <w:b/>
          <w:bCs/>
          <w:sz w:val="22"/>
          <w:szCs w:val="22"/>
        </w:rPr>
      </w:pPr>
      <w:r w:rsidRPr="00FB252C">
        <w:rPr>
          <w:rFonts w:ascii="Arial" w:hAnsi="Arial" w:cs="Arial"/>
          <w:b/>
          <w:bCs/>
          <w:sz w:val="22"/>
          <w:szCs w:val="22"/>
        </w:rPr>
        <w:lastRenderedPageBreak/>
        <w:t>Matthew 6:33-34</w:t>
      </w:r>
    </w:p>
    <w:p w14:paraId="299FB20D" w14:textId="5FFCFDAD" w:rsidR="004F499D" w:rsidRPr="00E7706C" w:rsidRDefault="004F499D" w:rsidP="00BB181B">
      <w:pPr>
        <w:rPr>
          <w:rFonts w:ascii="Arial" w:hAnsi="Arial" w:cs="Arial"/>
          <w:sz w:val="22"/>
          <w:szCs w:val="22"/>
        </w:rPr>
      </w:pPr>
      <w:r w:rsidRPr="00FB252C">
        <w:rPr>
          <w:rFonts w:ascii="Arial" w:hAnsi="Arial" w:cs="Arial"/>
          <w:sz w:val="22"/>
          <w:szCs w:val="22"/>
          <w:vertAlign w:val="superscript"/>
        </w:rPr>
        <w:t>33</w:t>
      </w:r>
      <w:r w:rsidRPr="00E7706C">
        <w:rPr>
          <w:rFonts w:ascii="Arial" w:hAnsi="Arial" w:cs="Arial"/>
          <w:sz w:val="22"/>
          <w:szCs w:val="22"/>
        </w:rPr>
        <w:t xml:space="preserve"> But seek first the kingdom of God and His righteousness, and all these things shall be added to you.</w:t>
      </w:r>
    </w:p>
    <w:p w14:paraId="6E7E7450" w14:textId="27FCC76D" w:rsidR="004F499D" w:rsidRPr="00E7706C" w:rsidRDefault="00FB252C" w:rsidP="00BB181B">
      <w:pPr>
        <w:rPr>
          <w:rFonts w:ascii="Arial" w:hAnsi="Arial" w:cs="Arial"/>
          <w:sz w:val="22"/>
          <w:szCs w:val="22"/>
        </w:rPr>
      </w:pPr>
      <w:r w:rsidRPr="00FB252C"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  <w:vertAlign w:val="superscript"/>
        </w:rPr>
        <w:t>4</w:t>
      </w:r>
      <w:r w:rsidRPr="00E7706C">
        <w:rPr>
          <w:rFonts w:ascii="Arial" w:hAnsi="Arial" w:cs="Arial"/>
          <w:sz w:val="22"/>
          <w:szCs w:val="22"/>
        </w:rPr>
        <w:t xml:space="preserve"> </w:t>
      </w:r>
      <w:r w:rsidR="004F499D" w:rsidRPr="00E7706C">
        <w:rPr>
          <w:rFonts w:ascii="Arial" w:hAnsi="Arial" w:cs="Arial"/>
          <w:sz w:val="22"/>
          <w:szCs w:val="22"/>
        </w:rPr>
        <w:t>Therefore do not worry about tomorrow, for tomorrow will worry about its own things. Sufficient for the day is its own trouble.</w:t>
      </w:r>
    </w:p>
    <w:p w14:paraId="1A96E36E" w14:textId="1E20F219" w:rsidR="004F499D" w:rsidRPr="00E7706C" w:rsidRDefault="004F499D" w:rsidP="00BB181B">
      <w:pPr>
        <w:rPr>
          <w:rFonts w:ascii="Arial" w:hAnsi="Arial" w:cs="Arial"/>
          <w:sz w:val="22"/>
          <w:szCs w:val="22"/>
        </w:rPr>
      </w:pPr>
    </w:p>
    <w:p w14:paraId="70F47488" w14:textId="210A7910" w:rsidR="0044796A" w:rsidRPr="00FB252C" w:rsidRDefault="0044796A" w:rsidP="00BB181B">
      <w:pPr>
        <w:rPr>
          <w:rFonts w:ascii="Arial" w:hAnsi="Arial" w:cs="Arial"/>
          <w:b/>
          <w:bCs/>
          <w:color w:val="4472C4" w:themeColor="accent1"/>
          <w:sz w:val="22"/>
          <w:szCs w:val="22"/>
        </w:rPr>
      </w:pPr>
      <w:r w:rsidRPr="00FB252C">
        <w:rPr>
          <w:rFonts w:ascii="Arial" w:hAnsi="Arial" w:cs="Arial"/>
          <w:b/>
          <w:bCs/>
          <w:color w:val="4472C4" w:themeColor="accent1"/>
          <w:sz w:val="22"/>
          <w:szCs w:val="22"/>
        </w:rPr>
        <w:t xml:space="preserve">Group </w:t>
      </w:r>
      <w:r w:rsidR="00FB252C" w:rsidRPr="00FB252C">
        <w:rPr>
          <w:rFonts w:ascii="Arial" w:hAnsi="Arial" w:cs="Arial"/>
          <w:b/>
          <w:bCs/>
          <w:color w:val="4472C4" w:themeColor="accent1"/>
          <w:sz w:val="22"/>
          <w:szCs w:val="22"/>
        </w:rPr>
        <w:t xml:space="preserve">Questions &amp; </w:t>
      </w:r>
      <w:r w:rsidRPr="00FB252C">
        <w:rPr>
          <w:rFonts w:ascii="Arial" w:hAnsi="Arial" w:cs="Arial"/>
          <w:b/>
          <w:bCs/>
          <w:color w:val="4472C4" w:themeColor="accent1"/>
          <w:sz w:val="22"/>
          <w:szCs w:val="22"/>
        </w:rPr>
        <w:t xml:space="preserve">Discussion </w:t>
      </w:r>
    </w:p>
    <w:p w14:paraId="4A137349" w14:textId="673A8FDC" w:rsidR="00E2073A" w:rsidRPr="00E7706C" w:rsidRDefault="00E2073A" w:rsidP="00BB181B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CADCAAE" w14:textId="0EFF3A45" w:rsidR="00E2073A" w:rsidRPr="00FB252C" w:rsidRDefault="00E2073A" w:rsidP="00FB252C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B252C">
        <w:rPr>
          <w:rFonts w:ascii="Arial" w:hAnsi="Arial" w:cs="Arial"/>
          <w:sz w:val="22"/>
          <w:szCs w:val="22"/>
        </w:rPr>
        <w:t>How is stress misplaced energy</w:t>
      </w:r>
      <w:r w:rsidR="00FB252C" w:rsidRPr="00FB252C">
        <w:rPr>
          <w:rFonts w:ascii="Arial" w:hAnsi="Arial" w:cs="Arial"/>
          <w:sz w:val="22"/>
          <w:szCs w:val="22"/>
        </w:rPr>
        <w:t>?</w:t>
      </w:r>
      <w:r w:rsidRPr="00FB252C">
        <w:rPr>
          <w:rFonts w:ascii="Arial" w:hAnsi="Arial" w:cs="Arial"/>
          <w:sz w:val="22"/>
          <w:szCs w:val="22"/>
        </w:rPr>
        <w:t xml:space="preserve"> </w:t>
      </w:r>
      <w:r w:rsidR="00FB252C" w:rsidRPr="00FB252C">
        <w:rPr>
          <w:rFonts w:ascii="Arial" w:hAnsi="Arial" w:cs="Arial"/>
          <w:sz w:val="22"/>
          <w:szCs w:val="22"/>
        </w:rPr>
        <w:t>G</w:t>
      </w:r>
      <w:r w:rsidRPr="00FB252C">
        <w:rPr>
          <w:rFonts w:ascii="Arial" w:hAnsi="Arial" w:cs="Arial"/>
          <w:sz w:val="22"/>
          <w:szCs w:val="22"/>
        </w:rPr>
        <w:t xml:space="preserve">ive real life examples. </w:t>
      </w:r>
    </w:p>
    <w:p w14:paraId="0C9A28E4" w14:textId="111F59CB" w:rsidR="00E2073A" w:rsidRPr="00E7706C" w:rsidRDefault="00E2073A" w:rsidP="00BB181B">
      <w:pPr>
        <w:rPr>
          <w:rFonts w:ascii="Arial" w:hAnsi="Arial" w:cs="Arial"/>
          <w:sz w:val="22"/>
          <w:szCs w:val="22"/>
        </w:rPr>
      </w:pPr>
    </w:p>
    <w:p w14:paraId="7AC4859A" w14:textId="5C07CC39" w:rsidR="00E2073A" w:rsidRPr="00FB252C" w:rsidRDefault="00E2073A" w:rsidP="00FB252C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B252C">
        <w:rPr>
          <w:rFonts w:ascii="Arial" w:hAnsi="Arial" w:cs="Arial"/>
          <w:sz w:val="22"/>
          <w:szCs w:val="22"/>
        </w:rPr>
        <w:t xml:space="preserve">When Jesus said we should not worry about tomorrow, was </w:t>
      </w:r>
      <w:r w:rsidR="00FB252C" w:rsidRPr="00FB252C">
        <w:rPr>
          <w:rFonts w:ascii="Arial" w:hAnsi="Arial" w:cs="Arial"/>
          <w:sz w:val="22"/>
          <w:szCs w:val="22"/>
        </w:rPr>
        <w:t>H</w:t>
      </w:r>
      <w:r w:rsidRPr="00FB252C">
        <w:rPr>
          <w:rFonts w:ascii="Arial" w:hAnsi="Arial" w:cs="Arial"/>
          <w:sz w:val="22"/>
          <w:szCs w:val="22"/>
        </w:rPr>
        <w:t>e saying that we should</w:t>
      </w:r>
      <w:r w:rsidR="00FB252C" w:rsidRPr="00FB252C">
        <w:rPr>
          <w:rFonts w:ascii="Arial" w:hAnsi="Arial" w:cs="Arial"/>
          <w:sz w:val="22"/>
          <w:szCs w:val="22"/>
        </w:rPr>
        <w:t xml:space="preserve"> </w:t>
      </w:r>
      <w:r w:rsidRPr="00FB252C">
        <w:rPr>
          <w:rFonts w:ascii="Arial" w:hAnsi="Arial" w:cs="Arial"/>
          <w:sz w:val="22"/>
          <w:szCs w:val="22"/>
        </w:rPr>
        <w:t>n</w:t>
      </w:r>
      <w:r w:rsidR="00FB252C" w:rsidRPr="00FB252C">
        <w:rPr>
          <w:rFonts w:ascii="Arial" w:hAnsi="Arial" w:cs="Arial"/>
          <w:sz w:val="22"/>
          <w:szCs w:val="22"/>
        </w:rPr>
        <w:t>o</w:t>
      </w:r>
      <w:r w:rsidRPr="00FB252C">
        <w:rPr>
          <w:rFonts w:ascii="Arial" w:hAnsi="Arial" w:cs="Arial"/>
          <w:sz w:val="22"/>
          <w:szCs w:val="22"/>
        </w:rPr>
        <w:t>t pre-plan</w:t>
      </w:r>
      <w:r w:rsidR="00FB252C" w:rsidRPr="00FB252C">
        <w:rPr>
          <w:rFonts w:ascii="Arial" w:hAnsi="Arial" w:cs="Arial"/>
          <w:sz w:val="22"/>
          <w:szCs w:val="22"/>
        </w:rPr>
        <w:t xml:space="preserve"> </w:t>
      </w:r>
      <w:r w:rsidRPr="00FB252C">
        <w:rPr>
          <w:rFonts w:ascii="Arial" w:hAnsi="Arial" w:cs="Arial"/>
          <w:sz w:val="22"/>
          <w:szCs w:val="22"/>
        </w:rPr>
        <w:t xml:space="preserve">or make decisions for the future? </w:t>
      </w:r>
    </w:p>
    <w:p w14:paraId="29410748" w14:textId="3EC113F2" w:rsidR="00E2073A" w:rsidRPr="00E7706C" w:rsidRDefault="00E2073A" w:rsidP="00BB181B">
      <w:pPr>
        <w:rPr>
          <w:rFonts w:ascii="Arial" w:hAnsi="Arial" w:cs="Arial"/>
          <w:sz w:val="22"/>
          <w:szCs w:val="22"/>
        </w:rPr>
      </w:pPr>
    </w:p>
    <w:p w14:paraId="10270D00" w14:textId="3B57AB46" w:rsidR="00E2073A" w:rsidRPr="00FB252C" w:rsidRDefault="00E2073A" w:rsidP="00FB252C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B252C">
        <w:rPr>
          <w:rFonts w:ascii="Arial" w:hAnsi="Arial" w:cs="Arial"/>
          <w:sz w:val="22"/>
          <w:szCs w:val="22"/>
        </w:rPr>
        <w:t>Explain how the rich young ruler had trust issues</w:t>
      </w:r>
      <w:r w:rsidR="00FB252C" w:rsidRPr="00FB252C">
        <w:rPr>
          <w:rFonts w:ascii="Arial" w:hAnsi="Arial" w:cs="Arial"/>
          <w:sz w:val="22"/>
          <w:szCs w:val="22"/>
        </w:rPr>
        <w:t xml:space="preserve">. Why </w:t>
      </w:r>
      <w:r w:rsidRPr="00FB252C">
        <w:rPr>
          <w:rFonts w:ascii="Arial" w:hAnsi="Arial" w:cs="Arial"/>
          <w:sz w:val="22"/>
          <w:szCs w:val="22"/>
        </w:rPr>
        <w:t xml:space="preserve">was </w:t>
      </w:r>
      <w:r w:rsidR="00FB252C" w:rsidRPr="00FB252C">
        <w:rPr>
          <w:rFonts w:ascii="Arial" w:hAnsi="Arial" w:cs="Arial"/>
          <w:sz w:val="22"/>
          <w:szCs w:val="22"/>
        </w:rPr>
        <w:t xml:space="preserve">hr </w:t>
      </w:r>
      <w:r w:rsidRPr="00FB252C">
        <w:rPr>
          <w:rFonts w:ascii="Arial" w:hAnsi="Arial" w:cs="Arial"/>
          <w:sz w:val="22"/>
          <w:szCs w:val="22"/>
        </w:rPr>
        <w:t>not able to just do what Jesus asked</w:t>
      </w:r>
      <w:r w:rsidR="00FB252C" w:rsidRPr="00FB252C">
        <w:rPr>
          <w:rFonts w:ascii="Arial" w:hAnsi="Arial" w:cs="Arial"/>
          <w:sz w:val="22"/>
          <w:szCs w:val="22"/>
        </w:rPr>
        <w:t>?</w:t>
      </w:r>
    </w:p>
    <w:p w14:paraId="42091D07" w14:textId="72AB6231" w:rsidR="00E2073A" w:rsidRPr="00E7706C" w:rsidRDefault="00E2073A" w:rsidP="00BB181B">
      <w:pPr>
        <w:rPr>
          <w:rFonts w:ascii="Arial" w:hAnsi="Arial" w:cs="Arial"/>
          <w:sz w:val="22"/>
          <w:szCs w:val="22"/>
        </w:rPr>
      </w:pPr>
    </w:p>
    <w:p w14:paraId="33E2EB09" w14:textId="588B6B23" w:rsidR="00E2073A" w:rsidRPr="00FB252C" w:rsidRDefault="00E2073A" w:rsidP="00FB252C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B252C">
        <w:rPr>
          <w:rFonts w:ascii="Arial" w:hAnsi="Arial" w:cs="Arial"/>
          <w:sz w:val="22"/>
          <w:szCs w:val="22"/>
        </w:rPr>
        <w:t xml:space="preserve">What is meant by the deceitfulness of riches? </w:t>
      </w:r>
    </w:p>
    <w:p w14:paraId="0A4FC131" w14:textId="30B322BC" w:rsidR="00E2073A" w:rsidRPr="00E7706C" w:rsidRDefault="00E2073A" w:rsidP="00BB181B">
      <w:pPr>
        <w:rPr>
          <w:rFonts w:ascii="Arial" w:hAnsi="Arial" w:cs="Arial"/>
          <w:sz w:val="22"/>
          <w:szCs w:val="22"/>
        </w:rPr>
      </w:pPr>
    </w:p>
    <w:p w14:paraId="63484708" w14:textId="0D3E43C8" w:rsidR="00E2073A" w:rsidRPr="00FB252C" w:rsidRDefault="00FB2ABA" w:rsidP="00FB252C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B252C">
        <w:rPr>
          <w:rFonts w:ascii="Arial" w:hAnsi="Arial" w:cs="Arial"/>
          <w:sz w:val="22"/>
          <w:szCs w:val="22"/>
        </w:rPr>
        <w:t xml:space="preserve">If pursuits are determined by priorities, what are priorities based on? </w:t>
      </w:r>
    </w:p>
    <w:p w14:paraId="2906E3A0" w14:textId="085744C0" w:rsidR="00FB2ABA" w:rsidRPr="00E7706C" w:rsidRDefault="00FB2ABA" w:rsidP="00BB181B">
      <w:pPr>
        <w:rPr>
          <w:rFonts w:ascii="Arial" w:hAnsi="Arial" w:cs="Arial"/>
          <w:sz w:val="22"/>
          <w:szCs w:val="22"/>
        </w:rPr>
      </w:pPr>
    </w:p>
    <w:p w14:paraId="16F52224" w14:textId="5ABC8C50" w:rsidR="00FB2ABA" w:rsidRPr="00FB252C" w:rsidRDefault="00FB2ABA" w:rsidP="00FB252C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B252C">
        <w:rPr>
          <w:rFonts w:ascii="Arial" w:hAnsi="Arial" w:cs="Arial"/>
          <w:sz w:val="22"/>
          <w:szCs w:val="22"/>
        </w:rPr>
        <w:t xml:space="preserve">Are pursuits in and of themselves evil? </w:t>
      </w:r>
    </w:p>
    <w:p w14:paraId="2413C688" w14:textId="25B40CA0" w:rsidR="00FB2ABA" w:rsidRPr="00E7706C" w:rsidRDefault="00FB2ABA" w:rsidP="00BB181B">
      <w:pPr>
        <w:rPr>
          <w:rFonts w:ascii="Arial" w:hAnsi="Arial" w:cs="Arial"/>
          <w:sz w:val="22"/>
          <w:szCs w:val="22"/>
        </w:rPr>
      </w:pPr>
    </w:p>
    <w:p w14:paraId="075518F7" w14:textId="50030191" w:rsidR="00FB2ABA" w:rsidRPr="00FB252C" w:rsidRDefault="00FB2ABA" w:rsidP="00FB252C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B252C">
        <w:rPr>
          <w:rFonts w:ascii="Arial" w:hAnsi="Arial" w:cs="Arial"/>
          <w:sz w:val="22"/>
          <w:szCs w:val="22"/>
        </w:rPr>
        <w:t xml:space="preserve">Is it possible to replace Jesus with religious activities and still think we are good with </w:t>
      </w:r>
      <w:r w:rsidR="00FB252C" w:rsidRPr="00FB252C">
        <w:rPr>
          <w:rFonts w:ascii="Arial" w:hAnsi="Arial" w:cs="Arial"/>
          <w:sz w:val="22"/>
          <w:szCs w:val="22"/>
        </w:rPr>
        <w:t>God?</w:t>
      </w:r>
      <w:r w:rsidRPr="00FB252C">
        <w:rPr>
          <w:rFonts w:ascii="Arial" w:hAnsi="Arial" w:cs="Arial"/>
          <w:sz w:val="22"/>
          <w:szCs w:val="22"/>
        </w:rPr>
        <w:t xml:space="preserve"> </w:t>
      </w:r>
    </w:p>
    <w:sectPr w:rsidR="00FB2ABA" w:rsidRPr="00FB252C" w:rsidSect="004D3A47">
      <w:footerReference w:type="even" r:id="rId10"/>
      <w:footerReference w:type="default" r:id="rId11"/>
      <w:pgSz w:w="12240" w:h="15840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F2CCD" w14:textId="77777777" w:rsidR="00724275" w:rsidRDefault="00724275" w:rsidP="00B0066D">
      <w:r>
        <w:separator/>
      </w:r>
    </w:p>
  </w:endnote>
  <w:endnote w:type="continuationSeparator" w:id="0">
    <w:p w14:paraId="6FF96DFD" w14:textId="77777777" w:rsidR="00724275" w:rsidRDefault="00724275" w:rsidP="00B0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086402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C2D366" w14:textId="5EC2386A" w:rsidR="00B0066D" w:rsidRDefault="00B0066D" w:rsidP="004D3A4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2A671E" w14:textId="77777777" w:rsidR="00B0066D" w:rsidRDefault="00B0066D" w:rsidP="00B006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98650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9DBBD7" w14:textId="00988AAB" w:rsidR="00B0066D" w:rsidRDefault="00B0066D" w:rsidP="004D3A4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A0395FD" w14:textId="77777777" w:rsidR="00B0066D" w:rsidRDefault="00B0066D" w:rsidP="00B0066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4DEBA" w14:textId="77777777" w:rsidR="00724275" w:rsidRDefault="00724275" w:rsidP="00B0066D">
      <w:r>
        <w:separator/>
      </w:r>
    </w:p>
  </w:footnote>
  <w:footnote w:type="continuationSeparator" w:id="0">
    <w:p w14:paraId="13FF7347" w14:textId="77777777" w:rsidR="00724275" w:rsidRDefault="00724275" w:rsidP="00B00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37C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B032E67"/>
    <w:multiLevelType w:val="hybridMultilevel"/>
    <w:tmpl w:val="E0F82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B477D"/>
    <w:multiLevelType w:val="hybridMultilevel"/>
    <w:tmpl w:val="9ED0075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6B46C5"/>
    <w:multiLevelType w:val="hybridMultilevel"/>
    <w:tmpl w:val="53A08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97FE8"/>
    <w:multiLevelType w:val="hybridMultilevel"/>
    <w:tmpl w:val="6FA8D81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85FC0"/>
    <w:multiLevelType w:val="hybridMultilevel"/>
    <w:tmpl w:val="38404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A0B90"/>
    <w:multiLevelType w:val="hybridMultilevel"/>
    <w:tmpl w:val="7BBEC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42CC9"/>
    <w:multiLevelType w:val="hybridMultilevel"/>
    <w:tmpl w:val="9C9EF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D63549"/>
    <w:multiLevelType w:val="hybridMultilevel"/>
    <w:tmpl w:val="FD08C7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B4611"/>
    <w:multiLevelType w:val="hybridMultilevel"/>
    <w:tmpl w:val="96222E7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F080F"/>
    <w:multiLevelType w:val="hybridMultilevel"/>
    <w:tmpl w:val="BC38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63DB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1"/>
  </w:num>
  <w:num w:numId="8">
    <w:abstractNumId w:val="8"/>
  </w:num>
  <w:num w:numId="9">
    <w:abstractNumId w:val="7"/>
  </w:num>
  <w:num w:numId="10">
    <w:abstractNumId w:val="2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6A"/>
    <w:rsid w:val="00073193"/>
    <w:rsid w:val="0008448D"/>
    <w:rsid w:val="000E252F"/>
    <w:rsid w:val="000F2768"/>
    <w:rsid w:val="001141E0"/>
    <w:rsid w:val="001232D4"/>
    <w:rsid w:val="002973C4"/>
    <w:rsid w:val="002F29E5"/>
    <w:rsid w:val="00322BFD"/>
    <w:rsid w:val="003D1C0D"/>
    <w:rsid w:val="00436182"/>
    <w:rsid w:val="0044796A"/>
    <w:rsid w:val="00483718"/>
    <w:rsid w:val="00490233"/>
    <w:rsid w:val="004915B1"/>
    <w:rsid w:val="004A667D"/>
    <w:rsid w:val="004D3A47"/>
    <w:rsid w:val="004E7322"/>
    <w:rsid w:val="004F499D"/>
    <w:rsid w:val="0055780F"/>
    <w:rsid w:val="005A19D3"/>
    <w:rsid w:val="005C1015"/>
    <w:rsid w:val="005C4533"/>
    <w:rsid w:val="005D3A43"/>
    <w:rsid w:val="005E59CF"/>
    <w:rsid w:val="006522E2"/>
    <w:rsid w:val="00670AEA"/>
    <w:rsid w:val="006D7FFC"/>
    <w:rsid w:val="006F671C"/>
    <w:rsid w:val="00724275"/>
    <w:rsid w:val="00743101"/>
    <w:rsid w:val="00755673"/>
    <w:rsid w:val="00766A69"/>
    <w:rsid w:val="007B71BE"/>
    <w:rsid w:val="007C7700"/>
    <w:rsid w:val="007F0F91"/>
    <w:rsid w:val="007F5094"/>
    <w:rsid w:val="008948CE"/>
    <w:rsid w:val="009369E4"/>
    <w:rsid w:val="009E0392"/>
    <w:rsid w:val="009E7C53"/>
    <w:rsid w:val="00A21A3B"/>
    <w:rsid w:val="00AA13C1"/>
    <w:rsid w:val="00AE2ABB"/>
    <w:rsid w:val="00B0066D"/>
    <w:rsid w:val="00B65208"/>
    <w:rsid w:val="00BA7D1B"/>
    <w:rsid w:val="00BB181B"/>
    <w:rsid w:val="00C17434"/>
    <w:rsid w:val="00C43477"/>
    <w:rsid w:val="00C521E5"/>
    <w:rsid w:val="00D671AD"/>
    <w:rsid w:val="00D95C23"/>
    <w:rsid w:val="00DF2988"/>
    <w:rsid w:val="00E04D6A"/>
    <w:rsid w:val="00E2073A"/>
    <w:rsid w:val="00E21EE9"/>
    <w:rsid w:val="00E33C36"/>
    <w:rsid w:val="00E55EFD"/>
    <w:rsid w:val="00E73D7B"/>
    <w:rsid w:val="00E761E5"/>
    <w:rsid w:val="00E7706C"/>
    <w:rsid w:val="00EA2B14"/>
    <w:rsid w:val="00EB3D8F"/>
    <w:rsid w:val="00EC2EC6"/>
    <w:rsid w:val="00EF11E5"/>
    <w:rsid w:val="00F746D5"/>
    <w:rsid w:val="00FA2168"/>
    <w:rsid w:val="00FB252C"/>
    <w:rsid w:val="00FB2ABA"/>
    <w:rsid w:val="00FD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8102A"/>
  <w15:chartTrackingRefBased/>
  <w15:docId w15:val="{EE0715CB-4343-7845-892A-4184FF5D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" w:eastAsiaTheme="minorHAnsi" w:hAnsi="Avenir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D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D6A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E04D6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4D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A7D1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00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66D"/>
  </w:style>
  <w:style w:type="character" w:styleId="PageNumber">
    <w:name w:val="page number"/>
    <w:basedOn w:val="DefaultParagraphFont"/>
    <w:uiPriority w:val="99"/>
    <w:semiHidden/>
    <w:unhideWhenUsed/>
    <w:rsid w:val="00B0066D"/>
  </w:style>
  <w:style w:type="paragraph" w:styleId="NormalWeb">
    <w:name w:val="Normal (Web)"/>
    <w:basedOn w:val="Normal"/>
    <w:uiPriority w:val="99"/>
    <w:semiHidden/>
    <w:unhideWhenUsed/>
    <w:rsid w:val="005E59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5E59CF"/>
  </w:style>
  <w:style w:type="character" w:customStyle="1" w:styleId="woj">
    <w:name w:val="woj"/>
    <w:basedOn w:val="DefaultParagraphFont"/>
    <w:rsid w:val="005E5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Matthew+6%3A25-34&amp;version=NKJ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Matthew+19%3A16-22&amp;version=NKJ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Matthew+6%3A25-34&amp;version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Soldano</dc:creator>
  <cp:keywords/>
  <dc:description/>
  <cp:lastModifiedBy>All People's Church</cp:lastModifiedBy>
  <cp:revision>13</cp:revision>
  <dcterms:created xsi:type="dcterms:W3CDTF">2021-09-13T21:30:00Z</dcterms:created>
  <dcterms:modified xsi:type="dcterms:W3CDTF">2021-09-14T20:33:00Z</dcterms:modified>
</cp:coreProperties>
</file>